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BA8F5" w14:textId="2F3F6AB3" w:rsidR="00D63228" w:rsidRPr="008C7A7B" w:rsidRDefault="00D63228" w:rsidP="00D6322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8C7A7B">
        <w:rPr>
          <w:rFonts w:ascii="Times New Roman" w:eastAsia="標楷體" w:hAnsi="Times New Roman" w:cs="Times New Roman"/>
          <w:b/>
          <w:sz w:val="36"/>
        </w:rPr>
        <w:t>國立虎尾科技大學高等教育深耕計畫</w:t>
      </w:r>
    </w:p>
    <w:p w14:paraId="2EED0F19" w14:textId="09CAFD65" w:rsidR="00D63228" w:rsidRPr="004F2A0D" w:rsidRDefault="004F2A0D" w:rsidP="004F2A0D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</w:rPr>
      </w:pPr>
      <w:r w:rsidRPr="00F02F7D">
        <w:rPr>
          <w:rFonts w:ascii="Times New Roman" w:eastAsia="標楷體" w:hAnsi="Times New Roman" w:cs="Times New Roman"/>
          <w:b/>
          <w:color w:val="000000" w:themeColor="text1"/>
          <w:sz w:val="36"/>
        </w:rPr>
        <w:t>113</w:t>
      </w:r>
      <w:r w:rsidR="00D63228" w:rsidRPr="00F02F7D">
        <w:rPr>
          <w:rFonts w:ascii="Times New Roman" w:eastAsia="標楷體" w:hAnsi="Times New Roman" w:cs="Times New Roman"/>
          <w:b/>
          <w:color w:val="000000" w:themeColor="text1"/>
          <w:sz w:val="36"/>
        </w:rPr>
        <w:t>學年度第</w:t>
      </w:r>
      <w:r w:rsidRPr="00F02F7D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一</w:t>
      </w:r>
      <w:r w:rsidR="00D63228" w:rsidRPr="00F02F7D">
        <w:rPr>
          <w:rFonts w:ascii="Times New Roman" w:eastAsia="標楷體" w:hAnsi="Times New Roman" w:cs="Times New Roman"/>
          <w:b/>
          <w:color w:val="000000" w:themeColor="text1"/>
          <w:sz w:val="36"/>
        </w:rPr>
        <w:t>學期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「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15+3</w:t>
      </w:r>
      <w:r w:rsidR="00D63228" w:rsidRPr="008C7A7B">
        <w:rPr>
          <w:rFonts w:ascii="Times New Roman" w:eastAsia="標楷體" w:hAnsi="Times New Roman" w:cs="Times New Roman"/>
          <w:b/>
          <w:sz w:val="36"/>
        </w:rPr>
        <w:t>週跨域學習課程」申請說明</w:t>
      </w:r>
    </w:p>
    <w:p w14:paraId="2A95AFD6" w14:textId="75298299" w:rsidR="0029115B" w:rsidRPr="008C7A7B" w:rsidRDefault="00652955" w:rsidP="0029115B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一、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說明：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為提升學生跨領域學習，並鼓勵教師多元教學模式，發展全校跨領域學習風氣，本次提出「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15+3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週跨域學習課程」。希望透過學期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18</w:t>
      </w:r>
      <w:r w:rsidR="0029115B" w:rsidRPr="008C7A7B">
        <w:rPr>
          <w:rFonts w:ascii="Times New Roman" w:eastAsia="標楷體" w:hAnsi="Times New Roman" w:cs="Times New Roman"/>
          <w:sz w:val="28"/>
          <w:szCs w:val="32"/>
        </w:rPr>
        <w:t>週課程，調整上課模式，導入更多元的跨領域學習內容，讓學生及教師能提升跨域學習。</w:t>
      </w:r>
    </w:p>
    <w:p w14:paraId="05CC6CE3" w14:textId="76631B3A" w:rsidR="0029115B" w:rsidRPr="008C7A7B" w:rsidRDefault="0029115B" w:rsidP="0029115B">
      <w:pPr>
        <w:spacing w:beforeLines="50" w:before="180"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 xml:space="preserve">　　以學期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15+X (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跨域混成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3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的彈性學習週數，參與跨領域學習課程。每學期常規授課週數濃縮至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15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週，另調整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3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週進行跨域學習課程規劃以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(1)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現有課程延伸或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 xml:space="preserve"> (2)</w:t>
      </w: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主題式的融入式教學，教師可透過課程帶入創新教學、融合實作、場域學習等方式多元學習發展。</w:t>
      </w:r>
    </w:p>
    <w:p w14:paraId="7A0B3E5F" w14:textId="15E12D9F" w:rsidR="00FD646A" w:rsidRPr="008C7A7B" w:rsidRDefault="00652955" w:rsidP="00652955">
      <w:pPr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8C7A7B">
        <w:rPr>
          <w:rFonts w:ascii="Times New Roman" w:eastAsia="標楷體" w:hAnsi="Times New Roman" w:cs="Times New Roman"/>
          <w:bCs/>
          <w:sz w:val="28"/>
          <w:szCs w:val="32"/>
        </w:rPr>
        <w:t>二、開課類別：</w:t>
      </w:r>
    </w:p>
    <w:p w14:paraId="5ABECDF9" w14:textId="27C2D9A2" w:rsidR="00FD646A" w:rsidRPr="008C7A7B" w:rsidRDefault="00FD646A" w:rsidP="00E23659">
      <w:pPr>
        <w:spacing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本次徵件共分</w:t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大類</w:t>
      </w:r>
    </w:p>
    <w:p w14:paraId="6526A753" w14:textId="310085B5" w:rsidR="00FD646A" w:rsidRPr="00F02F7D" w:rsidRDefault="00FD646A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校外業師協同跨領域授課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：授課教師以聘用校外專家，以「業界專家協同教學」方式，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支援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週課程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F02F7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且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合計至少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小時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，並以「實務實作教學」為主，輔以其他授課方式帶入學習，進而延伸跨領域學習。</w:t>
      </w:r>
      <w:r w:rsidR="00E359C5" w:rsidRPr="00F02F7D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校外業師授課內容以</w:t>
      </w:r>
      <w:r w:rsidR="00E359C5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非課程之專業或將課程專業領域結合其他領域之業師協同</w:t>
      </w:r>
      <w:r w:rsidR="00E359C5" w:rsidRPr="00F02F7D">
        <w:rPr>
          <w:rFonts w:ascii="Times New Roman" w:eastAsia="標楷體" w:hAnsi="Times New Roman" w:cs="Times New Roman"/>
          <w:bCs/>
          <w:color w:val="FF0000"/>
          <w:sz w:val="28"/>
          <w:szCs w:val="28"/>
        </w:rPr>
        <w:t>，請於內文詳述說明跨領域作為。</w:t>
      </w:r>
    </w:p>
    <w:p w14:paraId="6A793AC4" w14:textId="5A233211" w:rsidR="00FD646A" w:rsidRPr="008C7A7B" w:rsidRDefault="00D01AD9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校內教師協同跨領域授課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：鼓勵多位教師共同開授跨領域及創新整合式課程。係指至少由兩位教師共同出席開課，並由不同領域之教師合作，設計跨領域之整合性與創新內容之課程。授課教師可與</w:t>
      </w:r>
      <w:r w:rsidR="00E23659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非本系之</w:t>
      </w:r>
      <w:r w:rsidR="00FD646A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專任教師</w:t>
      </w:r>
      <w:r w:rsidR="00B969B6" w:rsidRPr="008C7A7B">
        <w:rPr>
          <w:rFonts w:ascii="Times New Roman" w:eastAsia="標楷體" w:hAnsi="Times New Roman" w:cs="Times New Roman"/>
          <w:bCs/>
          <w:sz w:val="28"/>
          <w:szCs w:val="28"/>
        </w:rPr>
        <w:t>（不同領域）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以跨領域共同授課方式，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支援至少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F02F7D" w:rsidRPr="00F02F7D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  <w:u w:val="single"/>
        </w:rPr>
        <w:t>且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合計至少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小時</w:t>
      </w:r>
      <w:r w:rsidR="00532F40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)</w:t>
      </w:r>
      <w:r w:rsidR="00FD646A" w:rsidRPr="00F02F7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課程</w:t>
      </w:r>
      <w:r w:rsidR="00FD646A" w:rsidRPr="008C7A7B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5D5D3BDA" w14:textId="20FA8662" w:rsidR="0014427B" w:rsidRPr="008C7A7B" w:rsidRDefault="0014427B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bCs/>
          <w:sz w:val="28"/>
          <w:szCs w:val="28"/>
        </w:rPr>
        <w:t>小型雙語課程教學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：係指授課教師正規課程外，以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至少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Pr="004F2A0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週課程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以雙語方式進行授課，該週強調雙語的教學模式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包</w:t>
      </w:r>
      <w:r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含</w:t>
      </w:r>
      <w:r w:rsidR="00E23659"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英語口語報告、</w:t>
      </w:r>
      <w:r w:rsidRPr="008C7A7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雙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語授課、雙語教材等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。鼓勵教師未來可申請本校雙語教學資源中心之雙語教學課程。</w:t>
      </w:r>
    </w:p>
    <w:p w14:paraId="2B672C50" w14:textId="0F637B0D" w:rsidR="0014427B" w:rsidRPr="008C7A7B" w:rsidRDefault="00652955" w:rsidP="00652955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三、補助對象及方式：本校專任教師所開授之大學部、專科部及研究所課程為限，並依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15+3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週跨域學習與教案進行之教學。每一教師以申請一門課為原則。</w:t>
      </w:r>
    </w:p>
    <w:p w14:paraId="313A19A7" w14:textId="2A1834DC" w:rsidR="00E23659" w:rsidRPr="008C7A7B" w:rsidRDefault="00652955" w:rsidP="00E23659">
      <w:pPr>
        <w:spacing w:beforeLines="50" w:before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四、補助原則：課程申請經獲審查通過後，教務處依下列原則補助金額：依審查結果擇優補助，依審查結果作調整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;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請依照教師開班需求規劃經費項目，經費含業界專家鐘點費、交通費、工讀金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包含補充保費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bCs/>
          <w:sz w:val="28"/>
          <w:szCs w:val="28"/>
        </w:rPr>
        <w:t>、材料費、印刷費、雜支。</w:t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E23659" w:rsidRPr="008C7A7B">
        <w:rPr>
          <w:rFonts w:ascii="Times New Roman" w:eastAsia="標楷體" w:hAnsi="Times New Roman" w:cs="Times New Roman"/>
          <w:bCs/>
          <w:sz w:val="28"/>
          <w:szCs w:val="28"/>
        </w:rPr>
        <w:t>不同徵件類型申請金額上限如下：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4933"/>
        <w:gridCol w:w="4963"/>
      </w:tblGrid>
      <w:tr w:rsidR="00E23659" w:rsidRPr="008C7A7B" w14:paraId="4E262AC1" w14:textId="77777777" w:rsidTr="00E23659">
        <w:trPr>
          <w:trHeight w:val="20"/>
        </w:trPr>
        <w:tc>
          <w:tcPr>
            <w:tcW w:w="5228" w:type="dxa"/>
            <w:shd w:val="clear" w:color="auto" w:fill="FFE599" w:themeFill="accent4" w:themeFillTint="66"/>
          </w:tcPr>
          <w:p w14:paraId="15DB2E1E" w14:textId="66876AF6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類型</w:t>
            </w:r>
          </w:p>
        </w:tc>
        <w:tc>
          <w:tcPr>
            <w:tcW w:w="5228" w:type="dxa"/>
            <w:shd w:val="clear" w:color="auto" w:fill="FFE599" w:themeFill="accent4" w:themeFillTint="66"/>
          </w:tcPr>
          <w:p w14:paraId="14850539" w14:textId="4BE5ABA6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最高補助上限</w:t>
            </w:r>
          </w:p>
        </w:tc>
      </w:tr>
      <w:tr w:rsidR="00E23659" w:rsidRPr="008C7A7B" w14:paraId="0E388A24" w14:textId="77777777" w:rsidTr="00E23659">
        <w:trPr>
          <w:trHeight w:val="20"/>
        </w:trPr>
        <w:tc>
          <w:tcPr>
            <w:tcW w:w="5228" w:type="dxa"/>
          </w:tcPr>
          <w:p w14:paraId="29432028" w14:textId="02FFB57C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校外</w:t>
            </w:r>
            <w:bookmarkStart w:id="0" w:name="_Hlk155173212"/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業師協同跨領域授課</w:t>
            </w:r>
            <w:bookmarkEnd w:id="0"/>
          </w:p>
        </w:tc>
        <w:tc>
          <w:tcPr>
            <w:tcW w:w="5228" w:type="dxa"/>
          </w:tcPr>
          <w:p w14:paraId="0F35638B" w14:textId="13449676" w:rsidR="00E23659" w:rsidRPr="00F02F7D" w:rsidRDefault="004F2A0D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35</w:t>
            </w: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,</w:t>
            </w:r>
            <w:r w:rsidRPr="00F02F7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000</w:t>
            </w:r>
            <w:r w:rsidR="00E23659"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8C7A7B" w14:paraId="03D545F8" w14:textId="77777777" w:rsidTr="00E23659">
        <w:trPr>
          <w:trHeight w:val="20"/>
        </w:trPr>
        <w:tc>
          <w:tcPr>
            <w:tcW w:w="5228" w:type="dxa"/>
          </w:tcPr>
          <w:p w14:paraId="3AF9516A" w14:textId="7A38D68B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1" w:name="_Hlk155173218"/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校內教師</w:t>
            </w:r>
            <w:r w:rsidR="00D01AD9"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協同跨領域授課</w:t>
            </w:r>
            <w:bookmarkEnd w:id="1"/>
          </w:p>
        </w:tc>
        <w:tc>
          <w:tcPr>
            <w:tcW w:w="5228" w:type="dxa"/>
          </w:tcPr>
          <w:p w14:paraId="09B51AE4" w14:textId="494CF001" w:rsidR="00E23659" w:rsidRPr="00F02F7D" w:rsidRDefault="004F2A0D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25,000</w:t>
            </w:r>
            <w:r w:rsidR="00E23659"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8C7A7B" w14:paraId="213B8125" w14:textId="77777777" w:rsidTr="00E23659">
        <w:trPr>
          <w:trHeight w:val="20"/>
        </w:trPr>
        <w:tc>
          <w:tcPr>
            <w:tcW w:w="5228" w:type="dxa"/>
          </w:tcPr>
          <w:p w14:paraId="27E9E3DB" w14:textId="0AD7B31D" w:rsidR="00E23659" w:rsidRPr="008C7A7B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小型雙語課程教學</w:t>
            </w:r>
          </w:p>
        </w:tc>
        <w:tc>
          <w:tcPr>
            <w:tcW w:w="5228" w:type="dxa"/>
          </w:tcPr>
          <w:p w14:paraId="52D71B34" w14:textId="2C9FAD90" w:rsidR="00E23659" w:rsidRPr="00F02F7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15,000</w:t>
            </w:r>
            <w:r w:rsidRPr="00F02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</w:tbl>
    <w:p w14:paraId="190A8DB0" w14:textId="45CEFFDA" w:rsidR="00E23659" w:rsidRPr="008C7A7B" w:rsidRDefault="00E23659" w:rsidP="00E23659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  <w:sectPr w:rsidR="00E23659" w:rsidRPr="008C7A7B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7CDBDFB" w14:textId="2D3B7906" w:rsidR="00DA3EEB" w:rsidRPr="008C7A7B" w:rsidRDefault="00DA3EEB" w:rsidP="00945C12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lastRenderedPageBreak/>
        <w:t>資料繳交說明：</w:t>
      </w:r>
    </w:p>
    <w:p w14:paraId="168EEFF9" w14:textId="6F9A5C25" w:rsidR="00945C12" w:rsidRPr="008C7A7B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自即日起至</w:t>
      </w:r>
      <w:r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</w:t>
      </w:r>
      <w:r w:rsidR="00E359C5"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3</w:t>
      </w:r>
      <w:r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="004F2A0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8</w:t>
      </w:r>
      <w:r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E359C5"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</w:t>
      </w:r>
      <w:r w:rsidR="004F2A0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5</w:t>
      </w:r>
      <w:r w:rsidRPr="008C7A7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日截止</w:t>
      </w:r>
      <w:r w:rsidRPr="008C7A7B">
        <w:rPr>
          <w:rFonts w:ascii="Times New Roman" w:eastAsia="標楷體" w:hAnsi="Times New Roman" w:cs="Times New Roman"/>
          <w:sz w:val="28"/>
          <w:szCs w:val="28"/>
        </w:rPr>
        <w:t>，請繳交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紙本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「</w:t>
      </w:r>
      <w:r w:rsidRPr="008C7A7B">
        <w:rPr>
          <w:rFonts w:ascii="Times New Roman" w:eastAsia="標楷體" w:hAnsi="Times New Roman" w:cs="Times New Roman"/>
          <w:sz w:val="28"/>
          <w:szCs w:val="28"/>
        </w:rPr>
        <w:t>15+3</w:t>
      </w:r>
      <w:r w:rsidRPr="008C7A7B">
        <w:rPr>
          <w:rFonts w:ascii="Times New Roman" w:eastAsia="標楷體" w:hAnsi="Times New Roman" w:cs="Times New Roman"/>
          <w:sz w:val="28"/>
          <w:szCs w:val="28"/>
        </w:rPr>
        <w:t>週跨域學習課程計畫申請書」【附件一】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至教務處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-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跨領域學苑辦公室</w:t>
      </w:r>
      <w:r w:rsidR="00945C12" w:rsidRPr="008C7A7B">
        <w:rPr>
          <w:rFonts w:ascii="Times New Roman" w:eastAsia="標楷體" w:hAnsi="Times New Roman" w:cs="Times New Roman"/>
          <w:sz w:val="28"/>
          <w:szCs w:val="28"/>
        </w:rPr>
        <w:t>，將前述電子檔寄至承辦單位信箱</w:t>
      </w:r>
      <w:r w:rsidR="00945C12" w:rsidRPr="008C7A7B">
        <w:rPr>
          <w:rFonts w:ascii="Times New Roman" w:eastAsia="標楷體" w:hAnsi="Times New Roman" w:cs="Times New Roman"/>
          <w:sz w:val="28"/>
          <w:szCs w:val="28"/>
        </w:rPr>
        <w:t>kuan106@nfu.edu.tw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AB3A193" w14:textId="0D8523B3" w:rsidR="00DA3EEB" w:rsidRPr="008C7A7B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計畫書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紙本</w:t>
      </w:r>
      <w:r w:rsidR="00173FA1">
        <w:rPr>
          <w:rFonts w:ascii="Times New Roman" w:eastAsia="標楷體" w:hAnsi="Times New Roman" w:cs="Times New Roman" w:hint="eastAsia"/>
          <w:sz w:val="28"/>
          <w:szCs w:val="28"/>
        </w:rPr>
        <w:t>)</w:t>
      </w:r>
      <w:bookmarkStart w:id="2" w:name="_GoBack"/>
      <w:bookmarkEnd w:id="2"/>
      <w:r w:rsidRPr="008C7A7B">
        <w:rPr>
          <w:rFonts w:ascii="Times New Roman" w:eastAsia="標楷體" w:hAnsi="Times New Roman" w:cs="Times New Roman"/>
          <w:sz w:val="28"/>
          <w:szCs w:val="28"/>
        </w:rPr>
        <w:t>請先送各教學單位</w:t>
      </w:r>
      <w:r w:rsidRPr="008C7A7B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系、院</w:t>
      </w:r>
      <w:r w:rsidRPr="008C7A7B">
        <w:rPr>
          <w:rFonts w:ascii="Times New Roman" w:eastAsia="標楷體" w:hAnsi="Times New Roman" w:cs="Times New Roman"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經開課單位主管核章同意後，送教務處</w:t>
      </w:r>
      <w:r w:rsidRPr="008C7A7B">
        <w:rPr>
          <w:rFonts w:ascii="Times New Roman" w:eastAsia="標楷體" w:hAnsi="Times New Roman" w:cs="Times New Roman"/>
          <w:sz w:val="28"/>
          <w:szCs w:val="28"/>
        </w:rPr>
        <w:t>-</w:t>
      </w:r>
      <w:r w:rsidRPr="008C7A7B">
        <w:rPr>
          <w:rFonts w:ascii="Times New Roman" w:eastAsia="標楷體" w:hAnsi="Times New Roman" w:cs="Times New Roman"/>
          <w:sz w:val="28"/>
          <w:szCs w:val="28"/>
        </w:rPr>
        <w:t>跨領域學苑辦公室審議通過後公告開課。</w:t>
      </w:r>
    </w:p>
    <w:p w14:paraId="6618761A" w14:textId="2D4A1033" w:rsidR="00D01AD9" w:rsidRPr="008C7A7B" w:rsidRDefault="00D01AD9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b/>
          <w:sz w:val="28"/>
          <w:szCs w:val="28"/>
        </w:rPr>
        <w:t>審查結果預計於開學前一週公告審</w:t>
      </w:r>
      <w:r w:rsidR="000F051D" w:rsidRPr="008C7A7B">
        <w:rPr>
          <w:rFonts w:ascii="Times New Roman" w:eastAsia="標楷體" w:hAnsi="Times New Roman" w:cs="Times New Roman"/>
          <w:b/>
          <w:sz w:val="28"/>
          <w:szCs w:val="28"/>
        </w:rPr>
        <w:t>查</w:t>
      </w:r>
      <w:r w:rsidRPr="008C7A7B">
        <w:rPr>
          <w:rFonts w:ascii="Times New Roman" w:eastAsia="標楷體" w:hAnsi="Times New Roman" w:cs="Times New Roman"/>
          <w:b/>
          <w:sz w:val="28"/>
          <w:szCs w:val="28"/>
        </w:rPr>
        <w:t>結果</w:t>
      </w:r>
      <w:r w:rsidRPr="008C7A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857F11" w14:textId="59EF9C3E" w:rsidR="00DA3EEB" w:rsidRPr="008C7A7B" w:rsidRDefault="00DA3EEB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t>期末成果報告繳交截止，請於課程執行後二週內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(</w:t>
      </w:r>
      <w:r w:rsidRPr="008C7A7B">
        <w:rPr>
          <w:rFonts w:ascii="Times New Roman" w:eastAsia="標楷體" w:hAnsi="Times New Roman" w:cs="Times New Roman"/>
          <w:sz w:val="28"/>
          <w:szCs w:val="28"/>
        </w:rPr>
        <w:t>11</w:t>
      </w:r>
      <w:r w:rsidR="004F2A0D">
        <w:rPr>
          <w:rFonts w:ascii="Times New Roman" w:eastAsia="標楷體" w:hAnsi="Times New Roman" w:cs="Times New Roman"/>
          <w:sz w:val="28"/>
          <w:szCs w:val="28"/>
        </w:rPr>
        <w:t>4</w:t>
      </w:r>
      <w:r w:rsidRPr="008C7A7B">
        <w:rPr>
          <w:rFonts w:ascii="Times New Roman" w:eastAsia="標楷體" w:hAnsi="Times New Roman" w:cs="Times New Roman"/>
          <w:sz w:val="28"/>
          <w:szCs w:val="28"/>
        </w:rPr>
        <w:t>年</w:t>
      </w:r>
      <w:r w:rsidR="004F2A0D">
        <w:rPr>
          <w:rFonts w:ascii="Times New Roman" w:eastAsia="標楷體" w:hAnsi="Times New Roman" w:cs="Times New Roman"/>
          <w:sz w:val="28"/>
          <w:szCs w:val="28"/>
        </w:rPr>
        <w:t>1</w:t>
      </w:r>
      <w:r w:rsidRPr="008C7A7B">
        <w:rPr>
          <w:rFonts w:ascii="Times New Roman" w:eastAsia="標楷體" w:hAnsi="Times New Roman" w:cs="Times New Roman"/>
          <w:sz w:val="28"/>
          <w:szCs w:val="28"/>
        </w:rPr>
        <w:t>月</w:t>
      </w:r>
      <w:r w:rsidR="00E55834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8C7A7B">
        <w:rPr>
          <w:rFonts w:ascii="Times New Roman" w:eastAsia="標楷體" w:hAnsi="Times New Roman" w:cs="Times New Roman"/>
          <w:sz w:val="28"/>
          <w:szCs w:val="28"/>
        </w:rPr>
        <w:t>日前</w:t>
      </w:r>
      <w:r w:rsidR="00D01AD9" w:rsidRPr="008C7A7B">
        <w:rPr>
          <w:rFonts w:ascii="Times New Roman" w:eastAsia="標楷體" w:hAnsi="Times New Roman" w:cs="Times New Roman"/>
          <w:sz w:val="28"/>
          <w:szCs w:val="28"/>
        </w:rPr>
        <w:t>)</w:t>
      </w:r>
      <w:r w:rsidRPr="008C7A7B">
        <w:rPr>
          <w:rFonts w:ascii="Times New Roman" w:eastAsia="標楷體" w:hAnsi="Times New Roman" w:cs="Times New Roman"/>
          <w:sz w:val="28"/>
          <w:szCs w:val="28"/>
        </w:rPr>
        <w:t>繳交期末成果報告。</w:t>
      </w:r>
    </w:p>
    <w:p w14:paraId="11BE44AD" w14:textId="14219D32" w:rsidR="003D2B74" w:rsidRPr="008C7A7B" w:rsidRDefault="003D2B74" w:rsidP="003D2B74">
      <w:pPr>
        <w:rPr>
          <w:rFonts w:ascii="Times New Roman" w:eastAsia="標楷體" w:hAnsi="Times New Roman" w:cs="Times New Roman"/>
          <w:sz w:val="22"/>
        </w:rPr>
      </w:pPr>
    </w:p>
    <w:p w14:paraId="2E279544" w14:textId="2134275E" w:rsidR="00652955" w:rsidRPr="008C7A7B" w:rsidRDefault="00652955" w:rsidP="006938F8">
      <w:pPr>
        <w:spacing w:before="50" w:after="50"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備註</w:t>
      </w:r>
      <w:r w:rsidRPr="008C7A7B">
        <w:rPr>
          <w:rFonts w:ascii="Times New Roman" w:eastAsia="標楷體" w:hAnsi="Times New Roman" w:cs="Times New Roman"/>
          <w:sz w:val="28"/>
          <w:szCs w:val="32"/>
        </w:rPr>
        <w:t>:</w:t>
      </w:r>
    </w:p>
    <w:p w14:paraId="0A960F95" w14:textId="332EC81B" w:rsidR="0014427B" w:rsidRPr="004F2A0D" w:rsidRDefault="0014427B" w:rsidP="00652955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color w:val="FF0000"/>
          <w:sz w:val="28"/>
          <w:szCs w:val="32"/>
        </w:rPr>
      </w:pPr>
      <w:r w:rsidRPr="004F2A0D">
        <w:rPr>
          <w:rFonts w:ascii="Times New Roman" w:eastAsia="標楷體" w:hAnsi="Times New Roman" w:cs="Times New Roman"/>
          <w:color w:val="FF0000"/>
          <w:sz w:val="28"/>
          <w:szCs w:val="32"/>
        </w:rPr>
        <w:t>本申請案不得與本校其他處室、中心等單位提出之深耕計畫補助重複申請。</w:t>
      </w:r>
      <w:r w:rsidR="00F02F7D">
        <w:rPr>
          <w:rFonts w:ascii="Times New Roman" w:eastAsia="標楷體" w:hAnsi="Times New Roman" w:cs="Times New Roman"/>
          <w:color w:val="FF0000"/>
          <w:sz w:val="28"/>
          <w:szCs w:val="32"/>
        </w:rPr>
        <w:br/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(</w:t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同一門課程，請擇一單位申請相關徵件補助</w:t>
      </w:r>
      <w:r w:rsidR="00F02F7D">
        <w:rPr>
          <w:rFonts w:ascii="Times New Roman" w:eastAsia="標楷體" w:hAnsi="Times New Roman" w:cs="Times New Roman" w:hint="eastAsia"/>
          <w:color w:val="FF0000"/>
          <w:sz w:val="28"/>
          <w:szCs w:val="32"/>
        </w:rPr>
        <w:t>)</w:t>
      </w:r>
    </w:p>
    <w:p w14:paraId="7C7EDFB5" w14:textId="544DC17E" w:rsidR="00D63228" w:rsidRPr="008C7A7B" w:rsidRDefault="0029115B" w:rsidP="0014427B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8C7A7B">
        <w:rPr>
          <w:rFonts w:ascii="Times New Roman" w:eastAsia="標楷體" w:hAnsi="Times New Roman" w:cs="Times New Roman"/>
          <w:sz w:val="28"/>
          <w:szCs w:val="32"/>
        </w:rPr>
        <w:t>授課教師申請本案課程補助時，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應以確保教師授課時數、教師</w:t>
      </w:r>
      <w:r w:rsidRPr="008C7A7B">
        <w:rPr>
          <w:rFonts w:ascii="Times New Roman" w:eastAsia="標楷體" w:hAnsi="Times New Roman" w:cs="Times New Roman"/>
          <w:sz w:val="28"/>
          <w:szCs w:val="32"/>
        </w:rPr>
        <w:t>及學生</w:t>
      </w:r>
      <w:r w:rsidR="00D63228" w:rsidRPr="008C7A7B">
        <w:rPr>
          <w:rFonts w:ascii="Times New Roman" w:eastAsia="標楷體" w:hAnsi="Times New Roman" w:cs="Times New Roman"/>
          <w:sz w:val="28"/>
          <w:szCs w:val="32"/>
        </w:rPr>
        <w:t>授課權益、教學品質為前提，深化教學內涵、定期檢討課程評量機制、設計總整式課程並建立以證據為基礎的自我改進機制等。</w:t>
      </w:r>
    </w:p>
    <w:p w14:paraId="4604E008" w14:textId="77777777" w:rsidR="003D2B74" w:rsidRPr="008C7A7B" w:rsidRDefault="003D2B74" w:rsidP="003D2B74">
      <w:pPr>
        <w:spacing w:before="50" w:after="50"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08CD8B9" w14:textId="77777777" w:rsidR="00FD646A" w:rsidRPr="008C7A7B" w:rsidRDefault="00FD646A" w:rsidP="00FD646A">
      <w:pPr>
        <w:spacing w:before="50" w:after="50" w:line="400" w:lineRule="exact"/>
        <w:rPr>
          <w:rFonts w:ascii="Times New Roman" w:eastAsia="標楷體" w:hAnsi="Times New Roman" w:cs="Times New Roman"/>
          <w:b/>
          <w:sz w:val="32"/>
        </w:rPr>
      </w:pPr>
    </w:p>
    <w:p w14:paraId="10C35BF7" w14:textId="6265F542" w:rsidR="00D63228" w:rsidRPr="008C7A7B" w:rsidRDefault="00D63228" w:rsidP="003A041E">
      <w:pPr>
        <w:jc w:val="center"/>
        <w:rPr>
          <w:rFonts w:ascii="Times New Roman" w:eastAsia="標楷體" w:hAnsi="Times New Roman" w:cs="Times New Roman"/>
          <w:b/>
          <w:sz w:val="32"/>
        </w:rPr>
        <w:sectPr w:rsidR="00D63228" w:rsidRPr="008C7A7B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4E5A51C" w14:textId="745F2DAA" w:rsidR="00B165DA" w:rsidRPr="008C7A7B" w:rsidRDefault="00B165DA" w:rsidP="00B165DA">
      <w:pPr>
        <w:rPr>
          <w:rFonts w:ascii="Times New Roman" w:eastAsia="標楷體" w:hAnsi="Times New Roman" w:cs="Times New Roman"/>
          <w:sz w:val="28"/>
          <w:szCs w:val="28"/>
        </w:rPr>
      </w:pPr>
      <w:r w:rsidRPr="008C7A7B">
        <w:rPr>
          <w:rFonts w:ascii="Times New Roman" w:eastAsia="標楷體" w:hAnsi="Times New Roman" w:cs="Times New Roman"/>
          <w:sz w:val="28"/>
          <w:szCs w:val="28"/>
        </w:rPr>
        <w:lastRenderedPageBreak/>
        <w:t>【附件一】</w:t>
      </w:r>
    </w:p>
    <w:p w14:paraId="074B2D32" w14:textId="43EA770A" w:rsidR="00A90750" w:rsidRPr="008C7A7B" w:rsidRDefault="003A041E" w:rsidP="003A041E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C7A7B">
        <w:rPr>
          <w:rFonts w:ascii="Times New Roman" w:eastAsia="標楷體" w:hAnsi="Times New Roman" w:cs="Times New Roman"/>
          <w:b/>
          <w:sz w:val="32"/>
        </w:rPr>
        <w:t>國立虎尾科技大學</w:t>
      </w:r>
      <w:r w:rsidR="00AF278C" w:rsidRPr="008C7A7B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8C7A7B">
        <w:rPr>
          <w:rFonts w:ascii="Times New Roman" w:eastAsia="標楷體" w:hAnsi="Times New Roman" w:cs="Times New Roman"/>
          <w:b/>
          <w:sz w:val="32"/>
        </w:rPr>
        <w:t xml:space="preserve"> </w:t>
      </w:r>
      <w:bookmarkStart w:id="3" w:name="_Hlk141194888"/>
      <w:r w:rsidRPr="008C7A7B">
        <w:rPr>
          <w:rFonts w:ascii="Times New Roman" w:eastAsia="標楷體" w:hAnsi="Times New Roman" w:cs="Times New Roman"/>
          <w:b/>
          <w:sz w:val="32"/>
        </w:rPr>
        <w:t>15+3</w:t>
      </w:r>
      <w:r w:rsidR="00E71F30" w:rsidRPr="008C7A7B">
        <w:rPr>
          <w:rFonts w:ascii="Times New Roman" w:eastAsia="標楷體" w:hAnsi="Times New Roman" w:cs="Times New Roman"/>
          <w:b/>
          <w:sz w:val="32"/>
        </w:rPr>
        <w:t>週跨域學習</w:t>
      </w:r>
      <w:r w:rsidR="00AF278C" w:rsidRPr="008C7A7B">
        <w:rPr>
          <w:rFonts w:ascii="Times New Roman" w:eastAsia="標楷體" w:hAnsi="Times New Roman" w:cs="Times New Roman"/>
          <w:b/>
          <w:sz w:val="32"/>
        </w:rPr>
        <w:t>課程</w:t>
      </w:r>
      <w:bookmarkEnd w:id="3"/>
      <w:r w:rsidR="00AF278C" w:rsidRPr="008C7A7B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8C7A7B">
        <w:rPr>
          <w:rFonts w:ascii="Times New Roman" w:eastAsia="標楷體" w:hAnsi="Times New Roman" w:cs="Times New Roman"/>
          <w:b/>
          <w:sz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2"/>
        <w:gridCol w:w="459"/>
        <w:gridCol w:w="492"/>
        <w:gridCol w:w="75"/>
        <w:gridCol w:w="708"/>
        <w:gridCol w:w="837"/>
        <w:gridCol w:w="439"/>
        <w:gridCol w:w="555"/>
        <w:gridCol w:w="635"/>
        <w:gridCol w:w="653"/>
        <w:gridCol w:w="850"/>
        <w:gridCol w:w="329"/>
        <w:gridCol w:w="147"/>
        <w:gridCol w:w="2614"/>
      </w:tblGrid>
      <w:tr w:rsidR="008A4FDC" w:rsidRPr="008C7A7B" w14:paraId="2378C86D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A118F95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開課時段</w:t>
            </w:r>
          </w:p>
        </w:tc>
        <w:tc>
          <w:tcPr>
            <w:tcW w:w="9185" w:type="dxa"/>
            <w:gridSpan w:val="14"/>
          </w:tcPr>
          <w:p w14:paraId="3EBE3EB7" w14:textId="1B6AF2CA" w:rsidR="008A4FDC" w:rsidRPr="008C7A7B" w:rsidRDefault="008A4FDC" w:rsidP="004F2A0D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■11</w:t>
            </w:r>
            <w:r w:rsidR="004F2A0D">
              <w:rPr>
                <w:rFonts w:ascii="Times New Roman" w:eastAsia="標楷體" w:hAnsi="Times New Roman" w:cs="Times New Roman"/>
              </w:rPr>
              <w:t>3</w:t>
            </w:r>
            <w:r w:rsidRPr="008C7A7B">
              <w:rPr>
                <w:rFonts w:ascii="Times New Roman" w:eastAsia="標楷體" w:hAnsi="Times New Roman" w:cs="Times New Roman"/>
              </w:rPr>
              <w:t>年第</w:t>
            </w:r>
            <w:r w:rsidR="004F2A0D">
              <w:rPr>
                <w:rFonts w:ascii="Times New Roman" w:eastAsia="標楷體" w:hAnsi="Times New Roman" w:cs="Times New Roman"/>
              </w:rPr>
              <w:t>1</w:t>
            </w:r>
            <w:r w:rsidRPr="008C7A7B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10457C" w:rsidRPr="008C7A7B" w14:paraId="7B3EFEBB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BADBE2F" w14:textId="77777777" w:rsidR="0010457C" w:rsidRPr="008C7A7B" w:rsidRDefault="0010457C">
            <w:pPr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  <w:kern w:val="0"/>
                <w:szCs w:val="24"/>
              </w:rPr>
              <w:t>開設情形</w:t>
            </w:r>
          </w:p>
        </w:tc>
        <w:tc>
          <w:tcPr>
            <w:tcW w:w="9185" w:type="dxa"/>
            <w:gridSpan w:val="14"/>
          </w:tcPr>
          <w:p w14:paraId="036600F2" w14:textId="45C81699" w:rsidR="0010457C" w:rsidRPr="008C7A7B" w:rsidRDefault="00DA7AAC" w:rsidP="0010457C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7012464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</w:rPr>
              <w:t>首次申請</w:t>
            </w:r>
            <w:r w:rsidR="0010457C" w:rsidRPr="008C7A7B">
              <w:rPr>
                <w:rFonts w:ascii="Times New Roman" w:eastAsia="標楷體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2318877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24DD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</w:rPr>
              <w:t>第二次</w:t>
            </w:r>
            <w:r w:rsidR="00B24DDC">
              <w:rPr>
                <w:rFonts w:ascii="Times New Roman" w:eastAsia="標楷體" w:hAnsi="Times New Roman" w:cs="Times New Roman" w:hint="eastAsia"/>
              </w:rPr>
              <w:t>申請</w:t>
            </w:r>
          </w:p>
        </w:tc>
      </w:tr>
      <w:tr w:rsidR="008A4FDC" w:rsidRPr="008C7A7B" w14:paraId="32E00026" w14:textId="77777777" w:rsidTr="00C71449">
        <w:trPr>
          <w:trHeight w:val="397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3ABF3C54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課程資訊</w:t>
            </w: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557A27AC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開課單位</w:t>
            </w:r>
          </w:p>
        </w:tc>
        <w:tc>
          <w:tcPr>
            <w:tcW w:w="3174" w:type="dxa"/>
            <w:gridSpan w:val="5"/>
          </w:tcPr>
          <w:p w14:paraId="4A50E46D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C57F581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3090" w:type="dxa"/>
            <w:gridSpan w:val="3"/>
          </w:tcPr>
          <w:p w14:paraId="75720969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26FD" w:rsidRPr="008C7A7B" w14:paraId="6EE8BB5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3FB78D4F" w14:textId="77777777" w:rsidR="00FA26FD" w:rsidRPr="008C7A7B" w:rsidRDefault="00FA26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7FB4E0D8" w14:textId="21D2DF48" w:rsidR="00FA26FD" w:rsidRPr="008C7A7B" w:rsidRDefault="00FA26FD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開課學制</w:t>
            </w:r>
          </w:p>
        </w:tc>
        <w:tc>
          <w:tcPr>
            <w:tcW w:w="7767" w:type="dxa"/>
            <w:gridSpan w:val="10"/>
          </w:tcPr>
          <w:p w14:paraId="21590385" w14:textId="15074C3E" w:rsidR="00FA26FD" w:rsidRPr="008C7A7B" w:rsidRDefault="00DA7AAC" w:rsidP="00FA26FD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83753308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B24DDC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四技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6168016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二技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36980226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五專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4782331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二專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35152278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FA26FD" w:rsidRPr="008C7A7B">
              <w:rPr>
                <w:rFonts w:ascii="Times New Roman" w:eastAsia="標楷體" w:hAnsi="Times New Roman" w:cs="Times New Roman"/>
              </w:rPr>
              <w:t>研究所</w:t>
            </w:r>
            <w:r w:rsidR="00FA26FD" w:rsidRPr="008C7A7B">
              <w:rPr>
                <w:rFonts w:ascii="Times New Roman" w:eastAsia="標楷體" w:hAnsi="Times New Roman" w:cs="Times New Roman"/>
              </w:rPr>
              <w:t>(</w:t>
            </w:r>
            <w:r w:rsidR="00FA26FD" w:rsidRPr="008C7A7B">
              <w:rPr>
                <w:rFonts w:ascii="Times New Roman" w:eastAsia="標楷體" w:hAnsi="Times New Roman" w:cs="Times New Roman"/>
              </w:rPr>
              <w:t>碩博</w:t>
            </w:r>
            <w:r w:rsidR="00FA26FD" w:rsidRPr="008C7A7B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8A4FDC" w:rsidRPr="008C7A7B" w14:paraId="5E9532AB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56728726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02B79260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3174" w:type="dxa"/>
            <w:gridSpan w:val="5"/>
          </w:tcPr>
          <w:p w14:paraId="577730FC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29F11AA" w14:textId="77777777" w:rsidR="008A4FDC" w:rsidRPr="008C7A7B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課程代號</w:t>
            </w:r>
          </w:p>
        </w:tc>
        <w:tc>
          <w:tcPr>
            <w:tcW w:w="3090" w:type="dxa"/>
            <w:gridSpan w:val="3"/>
          </w:tcPr>
          <w:p w14:paraId="7B755044" w14:textId="77777777" w:rsidR="008A4FDC" w:rsidRPr="008C7A7B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4AA847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1CC5AE9A" w14:textId="77777777" w:rsidR="0010457C" w:rsidRPr="008C7A7B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66C813AC" w14:textId="5C7C0DE0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選</w:t>
            </w:r>
            <w:r w:rsidR="009B64F6" w:rsidRPr="008C7A7B">
              <w:rPr>
                <w:rFonts w:ascii="Times New Roman" w:eastAsia="標楷體" w:hAnsi="Times New Roman" w:cs="Times New Roman"/>
              </w:rPr>
              <w:t xml:space="preserve">　　</w:t>
            </w:r>
            <w:r w:rsidRPr="008C7A7B">
              <w:rPr>
                <w:rFonts w:ascii="Times New Roman" w:eastAsia="標楷體" w:hAnsi="Times New Roman" w:cs="Times New Roman"/>
              </w:rPr>
              <w:t>別</w:t>
            </w:r>
          </w:p>
        </w:tc>
        <w:bookmarkStart w:id="4" w:name="_Hlk155173498"/>
        <w:tc>
          <w:tcPr>
            <w:tcW w:w="3174" w:type="dxa"/>
            <w:gridSpan w:val="5"/>
          </w:tcPr>
          <w:p w14:paraId="24A7A380" w14:textId="78B45EFB" w:rsidR="0010457C" w:rsidRPr="008C7A7B" w:rsidRDefault="00DA7AAC" w:rsidP="0010457C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878169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45400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bookmarkEnd w:id="4"/>
            <w:r w:rsidR="0010457C" w:rsidRPr="008C7A7B">
              <w:rPr>
                <w:rFonts w:ascii="Times New Roman" w:eastAsia="標楷體" w:hAnsi="Times New Roman" w:cs="Times New Roman"/>
              </w:rPr>
              <w:t>必修</w:t>
            </w:r>
            <w:r w:rsidR="0010457C" w:rsidRPr="008C7A7B">
              <w:rPr>
                <w:rFonts w:ascii="Times New Roman" w:eastAsia="標楷體" w:hAnsi="Times New Roman" w:cs="Times New Roman"/>
              </w:rPr>
              <w:t xml:space="preserve">   </w:t>
            </w:r>
            <w:bookmarkStart w:id="5" w:name="_Hlk155173779"/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8028830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bookmarkEnd w:id="5"/>
            <w:r w:rsidR="0010457C" w:rsidRPr="008C7A7B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4E381C32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授課班級</w:t>
            </w:r>
          </w:p>
        </w:tc>
        <w:tc>
          <w:tcPr>
            <w:tcW w:w="3090" w:type="dxa"/>
            <w:gridSpan w:val="3"/>
          </w:tcPr>
          <w:p w14:paraId="599E9AEE" w14:textId="77777777" w:rsidR="0010457C" w:rsidRPr="008C7A7B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77175AB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0CA88135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授課教師</w:t>
            </w:r>
          </w:p>
        </w:tc>
      </w:tr>
      <w:tr w:rsidR="0010457C" w:rsidRPr="008C7A7B" w14:paraId="2C804F31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6BBE96E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41F6DF4D" w14:textId="7EFB3795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</w:t>
            </w:r>
            <w:r w:rsidR="009B64F6" w:rsidRPr="008C7A7B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36E16B9C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00EA02F6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10457C" w:rsidRPr="008C7A7B" w14:paraId="5678539E" w14:textId="77777777" w:rsidTr="00C71449">
        <w:trPr>
          <w:trHeight w:val="397"/>
        </w:trPr>
        <w:tc>
          <w:tcPr>
            <w:tcW w:w="1663" w:type="dxa"/>
            <w:gridSpan w:val="2"/>
          </w:tcPr>
          <w:p w14:paraId="516ACAA4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08ECD1A2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32D9C5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39D90A99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8C7A7B" w14:paraId="7B9EAB8F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1DA5C5B6" w14:textId="537C2192" w:rsidR="009B64F6" w:rsidRPr="008C7A7B" w:rsidRDefault="009B64F6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協同開課</w:t>
            </w:r>
            <w:r w:rsidR="000D2354" w:rsidRPr="008C7A7B">
              <w:rPr>
                <w:rFonts w:ascii="Times New Roman" w:eastAsia="標楷體" w:hAnsi="Times New Roman" w:cs="Times New Roman"/>
              </w:rPr>
              <w:t>校外</w:t>
            </w:r>
            <w:r w:rsidRPr="008C7A7B">
              <w:rPr>
                <w:rFonts w:ascii="Times New Roman" w:eastAsia="標楷體" w:hAnsi="Times New Roman" w:cs="Times New Roman"/>
              </w:rPr>
              <w:t>業師</w:t>
            </w:r>
            <w:r w:rsidR="000D2354" w:rsidRPr="008C7A7B">
              <w:rPr>
                <w:rFonts w:ascii="Times New Roman" w:eastAsia="標楷體" w:hAnsi="Times New Roman" w:cs="Times New Roman"/>
              </w:rPr>
              <w:t>(</w:t>
            </w:r>
            <w:r w:rsidR="000D2354" w:rsidRPr="008C7A7B">
              <w:rPr>
                <w:rFonts w:ascii="Times New Roman" w:eastAsia="標楷體" w:hAnsi="Times New Roman" w:cs="Times New Roman"/>
                <w:sz w:val="18"/>
              </w:rPr>
              <w:t>無則免填</w:t>
            </w:r>
            <w:r w:rsidR="000D2354" w:rsidRPr="008C7A7B">
              <w:rPr>
                <w:rFonts w:ascii="Times New Roman" w:eastAsia="標楷體" w:hAnsi="Times New Roman" w:cs="Times New Roman"/>
                <w:sz w:val="18"/>
              </w:rPr>
              <w:t xml:space="preserve">)  </w:t>
            </w:r>
            <w:r w:rsidRPr="008C7A7B">
              <w:rPr>
                <w:rFonts w:ascii="Times New Roman" w:eastAsia="標楷體" w:hAnsi="Times New Roman" w:cs="Times New Roman"/>
              </w:rPr>
              <w:t xml:space="preserve"> 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B165DA" w:rsidRPr="008C7A7B">
              <w:rPr>
                <w:rFonts w:ascii="Times New Roman" w:eastAsia="標楷體" w:hAnsi="Times New Roman" w:cs="Times New Roman"/>
                <w:sz w:val="18"/>
              </w:rPr>
              <w:t>請再填寫附件二業界專家協同資料表</w:t>
            </w:r>
            <w:r w:rsidR="00B165DA" w:rsidRPr="008C7A7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9B64F6" w:rsidRPr="008C7A7B" w14:paraId="7E9582F6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12881FE" w14:textId="3DD85A5B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5A0F9642" w14:textId="3602C2AF" w:rsidR="009B64F6" w:rsidRPr="008C7A7B" w:rsidRDefault="00FA26FD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任職</w:t>
            </w:r>
            <w:r w:rsidR="009B64F6" w:rsidRPr="008C7A7B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23044988" w14:textId="53770A3F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76859AEE" w14:textId="255ACA8B" w:rsidR="009B64F6" w:rsidRPr="008C7A7B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9B64F6" w:rsidRPr="008C7A7B" w14:paraId="14BF81AF" w14:textId="77777777" w:rsidTr="00C71449">
        <w:trPr>
          <w:trHeight w:val="397"/>
        </w:trPr>
        <w:tc>
          <w:tcPr>
            <w:tcW w:w="1663" w:type="dxa"/>
            <w:gridSpan w:val="2"/>
          </w:tcPr>
          <w:p w14:paraId="48CE03CA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22742FEE" w14:textId="4E008036" w:rsidR="009B64F6" w:rsidRPr="004F2A0D" w:rsidRDefault="004F2A0D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2A0D">
              <w:rPr>
                <w:rFonts w:ascii="Times New Roman" w:eastAsia="標楷體" w:hAnsi="Times New Roman" w:cs="Times New Roman" w:hint="eastAsia"/>
              </w:rPr>
              <w:t>(</w:t>
            </w:r>
            <w:r w:rsidRPr="004F2A0D">
              <w:rPr>
                <w:rFonts w:ascii="Times New Roman" w:eastAsia="標楷體" w:hAnsi="Times New Roman" w:cs="Times New Roman" w:hint="eastAsia"/>
              </w:rPr>
              <w:t>請以業界專家為主，不宜找他校教師業師協同</w:t>
            </w:r>
            <w:r w:rsidRPr="004F2A0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461" w:type="dxa"/>
            <w:gridSpan w:val="6"/>
          </w:tcPr>
          <w:p w14:paraId="5E5F853E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18775D1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8C7A7B" w14:paraId="4E6CA701" w14:textId="77777777" w:rsidTr="00C71449">
        <w:trPr>
          <w:trHeight w:val="397"/>
        </w:trPr>
        <w:tc>
          <w:tcPr>
            <w:tcW w:w="1663" w:type="dxa"/>
            <w:gridSpan w:val="2"/>
          </w:tcPr>
          <w:p w14:paraId="0544B1EB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376A24AB" w14:textId="0FA1B113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7E0D729C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64F2B73E" w14:textId="77777777" w:rsidR="009B64F6" w:rsidRPr="008C7A7B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8C7A7B" w14:paraId="7605111C" w14:textId="77777777" w:rsidTr="00C71449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32AB706F" w14:textId="53284508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協同開課校內教師</w:t>
            </w:r>
            <w:r w:rsidRPr="008C7A7B">
              <w:rPr>
                <w:rFonts w:ascii="Times New Roman" w:eastAsia="標楷體" w:hAnsi="Times New Roman" w:cs="Times New Roman"/>
              </w:rPr>
              <w:t xml:space="preserve"> (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無則免填</w:t>
            </w:r>
            <w:r w:rsidRPr="008C7A7B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0D2354" w:rsidRPr="008C7A7B" w14:paraId="7A482A7B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0638A6DE" w14:textId="4C4CB54F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5"/>
            <w:shd w:val="clear" w:color="auto" w:fill="FFF2CC" w:themeFill="accent4" w:themeFillTint="33"/>
          </w:tcPr>
          <w:p w14:paraId="466657F5" w14:textId="35D464CD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5F492C84" w14:textId="302BE2CB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153DADFB" w14:textId="1EA842D1" w:rsidR="000D2354" w:rsidRPr="008C7A7B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0D2354" w:rsidRPr="008C7A7B" w14:paraId="6A51D2A2" w14:textId="77777777" w:rsidTr="00C71449">
        <w:trPr>
          <w:trHeight w:val="397"/>
        </w:trPr>
        <w:tc>
          <w:tcPr>
            <w:tcW w:w="1663" w:type="dxa"/>
            <w:gridSpan w:val="2"/>
          </w:tcPr>
          <w:p w14:paraId="3D92A8A5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3E5C9470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B76602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6D0FB9F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8C7A7B" w14:paraId="11C8D044" w14:textId="77777777" w:rsidTr="00C71449">
        <w:trPr>
          <w:trHeight w:val="397"/>
        </w:trPr>
        <w:tc>
          <w:tcPr>
            <w:tcW w:w="1663" w:type="dxa"/>
            <w:gridSpan w:val="2"/>
          </w:tcPr>
          <w:p w14:paraId="600A8E51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5"/>
          </w:tcPr>
          <w:p w14:paraId="1002AC85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51A11DCB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2D00C66B" w14:textId="77777777" w:rsidR="000D2354" w:rsidRPr="008C7A7B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8C7A7B" w14:paraId="3495810F" w14:textId="77777777" w:rsidTr="009432BA"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12CB9ED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C7A7B">
              <w:rPr>
                <w:rFonts w:ascii="Times New Roman" w:eastAsia="標楷體" w:hAnsi="Times New Roman" w:cs="Times New Roman"/>
                <w:b/>
                <w:bCs/>
                <w:szCs w:val="24"/>
              </w:rPr>
              <w:t>+</w:t>
            </w: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週</w:t>
            </w:r>
          </w:p>
          <w:p w14:paraId="01F7EAB7" w14:textId="2A7337DA" w:rsidR="00B969B6" w:rsidRPr="008C7A7B" w:rsidRDefault="0010457C" w:rsidP="00887A7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C7A7B">
              <w:rPr>
                <w:rFonts w:ascii="Times New Roman" w:eastAsia="標楷體" w:hAnsi="Times New Roman" w:cs="Times New Roman"/>
                <w:bCs/>
                <w:szCs w:val="24"/>
              </w:rPr>
              <w:t>課程</w:t>
            </w:r>
            <w:r w:rsidR="00AF278C" w:rsidRPr="008C7A7B">
              <w:rPr>
                <w:rFonts w:ascii="Times New Roman" w:eastAsia="標楷體" w:hAnsi="Times New Roman" w:cs="Times New Roman"/>
                <w:bCs/>
                <w:szCs w:val="24"/>
              </w:rPr>
              <w:t>規劃</w:t>
            </w:r>
          </w:p>
        </w:tc>
        <w:tc>
          <w:tcPr>
            <w:tcW w:w="8793" w:type="dxa"/>
            <w:gridSpan w:val="13"/>
          </w:tcPr>
          <w:p w14:paraId="77E8A886" w14:textId="2FD71782" w:rsidR="0014427B" w:rsidRPr="008C7A7B" w:rsidRDefault="00DA7AAC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248741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4F2A0D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4427B" w:rsidRPr="008C7A7B">
              <w:rPr>
                <w:rFonts w:ascii="Times New Roman" w:eastAsia="標楷體" w:hAnsi="Times New Roman" w:cs="Times New Roman"/>
                <w:bCs/>
                <w:szCs w:val="24"/>
              </w:rPr>
              <w:t>校外業師協同跨領域授課</w:t>
            </w:r>
          </w:p>
          <w:p w14:paraId="5D3D98BB" w14:textId="31458F13" w:rsidR="0014427B" w:rsidRPr="008C7A7B" w:rsidRDefault="00DA7AAC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92961904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D01AD9" w:rsidRPr="008C7A7B">
              <w:rPr>
                <w:rFonts w:ascii="Times New Roman" w:eastAsia="標楷體" w:hAnsi="Times New Roman" w:cs="Times New Roman"/>
                <w:bCs/>
                <w:szCs w:val="24"/>
              </w:rPr>
              <w:t>校內教師協同跨領域授課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(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支援的校內教師不得支領鐘點費</w:t>
            </w:r>
            <w:r w:rsidR="0003178E" w:rsidRPr="008C7A7B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)</w:t>
            </w:r>
          </w:p>
          <w:p w14:paraId="230903E4" w14:textId="6CD5D4C3" w:rsidR="0014427B" w:rsidRPr="008C7A7B" w:rsidRDefault="00DA7AAC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68212263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4427B" w:rsidRPr="008C7A7B">
              <w:rPr>
                <w:rFonts w:ascii="Times New Roman" w:eastAsia="標楷體" w:hAnsi="Times New Roman" w:cs="Times New Roman"/>
                <w:bCs/>
                <w:szCs w:val="24"/>
              </w:rPr>
              <w:t>小型雙語課程教學</w:t>
            </w:r>
          </w:p>
          <w:p w14:paraId="017D0781" w14:textId="34F6B709" w:rsidR="00B969B6" w:rsidRPr="008C7A7B" w:rsidRDefault="00DA7AAC" w:rsidP="000D2354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79819149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="009B64F6" w:rsidRPr="008C7A7B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</w:rPr>
              <w:t>請說明：</w:t>
            </w:r>
            <w:r w:rsidR="0010457C" w:rsidRPr="008C7A7B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10457C" w:rsidRPr="008C7A7B" w14:paraId="12D8955D" w14:textId="77777777" w:rsidTr="00B165DA">
        <w:trPr>
          <w:trHeight w:val="397"/>
        </w:trPr>
        <w:tc>
          <w:tcPr>
            <w:tcW w:w="10456" w:type="dxa"/>
            <w:gridSpan w:val="15"/>
            <w:shd w:val="clear" w:color="auto" w:fill="FFE599" w:themeFill="accent4" w:themeFillTint="66"/>
          </w:tcPr>
          <w:p w14:paraId="6684E1D5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課程規劃與計畫內容</w:t>
            </w:r>
          </w:p>
        </w:tc>
      </w:tr>
      <w:tr w:rsidR="0010457C" w:rsidRPr="008C7A7B" w14:paraId="1018C773" w14:textId="77777777" w:rsidTr="009432BA">
        <w:trPr>
          <w:trHeight w:val="305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19E6DF03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課程特色說明</w:t>
            </w:r>
          </w:p>
        </w:tc>
        <w:tc>
          <w:tcPr>
            <w:tcW w:w="8793" w:type="dxa"/>
            <w:gridSpan w:val="13"/>
            <w:shd w:val="clear" w:color="auto" w:fill="FFF2CC" w:themeFill="accent4" w:themeFillTint="33"/>
          </w:tcPr>
          <w:p w14:paraId="490641D8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內容說明</w:t>
            </w:r>
          </w:p>
        </w:tc>
      </w:tr>
      <w:tr w:rsidR="0010457C" w:rsidRPr="008C7A7B" w14:paraId="2F4628A2" w14:textId="77777777" w:rsidTr="00B165DA">
        <w:trPr>
          <w:trHeight w:val="4101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</w:tcPr>
          <w:p w14:paraId="21A8414C" w14:textId="77777777" w:rsidR="0010457C" w:rsidRPr="008C7A7B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3" w:type="dxa"/>
            <w:gridSpan w:val="13"/>
          </w:tcPr>
          <w:p w14:paraId="4EDDD521" w14:textId="62BC7A62" w:rsidR="009B64F6" w:rsidRPr="008C7A7B" w:rsidRDefault="00EA4057" w:rsidP="00EA4057">
            <w:pPr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</w:rPr>
            </w:pPr>
            <w:r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審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查重點：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原課程之教學目標與教學方式、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課程之必要性與學習目標、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3.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71F30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週跨域學習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課程，如何深化學生的</w:t>
            </w:r>
            <w:r w:rsidR="00EF420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跨領域</w:t>
            </w:r>
            <w:r w:rsidR="0010457C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學習興趣與學習成效。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4.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說明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9B64F6" w:rsidRPr="008C7A7B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課程其跨領域學習內涵。</w:t>
            </w:r>
          </w:p>
        </w:tc>
      </w:tr>
      <w:tr w:rsidR="0010457C" w:rsidRPr="008C7A7B" w14:paraId="3F9C3063" w14:textId="77777777" w:rsidTr="009432BA">
        <w:trPr>
          <w:trHeight w:val="651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319199EE" w14:textId="77777777" w:rsidR="0010457C" w:rsidRPr="008C7A7B" w:rsidRDefault="00AF278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15+3</w:t>
            </w: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彈性學習課程</w:t>
            </w:r>
            <w:r w:rsidR="0010457C" w:rsidRPr="008C7A7B">
              <w:rPr>
                <w:rFonts w:ascii="Times New Roman" w:eastAsia="標楷體" w:hAnsi="Times New Roman"/>
                <w:kern w:val="0"/>
                <w:szCs w:val="24"/>
              </w:rPr>
              <w:t>規劃內容</w:t>
            </w:r>
          </w:p>
        </w:tc>
        <w:tc>
          <w:tcPr>
            <w:tcW w:w="8793" w:type="dxa"/>
            <w:gridSpan w:val="13"/>
          </w:tcPr>
          <w:p w14:paraId="39CB1973" w14:textId="3EA445F3" w:rsidR="0010457C" w:rsidRPr="008C7A7B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1.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敘明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課程之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教學目標及與實施策略、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與原課程之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關聯性與延伸性、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之活動形式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如實作、小組討論、互動學習、議題式討論、展演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等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。</w:t>
            </w:r>
          </w:p>
        </w:tc>
      </w:tr>
      <w:tr w:rsidR="0010457C" w:rsidRPr="008C7A7B" w14:paraId="1BB3A04D" w14:textId="77777777" w:rsidTr="00766DEA">
        <w:trPr>
          <w:trHeight w:val="4669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5F9171C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kern w:val="0"/>
                <w:szCs w:val="24"/>
              </w:rPr>
              <w:t>預期成果效益</w:t>
            </w:r>
          </w:p>
        </w:tc>
        <w:tc>
          <w:tcPr>
            <w:tcW w:w="8793" w:type="dxa"/>
            <w:gridSpan w:val="13"/>
          </w:tcPr>
          <w:p w14:paraId="1FF88283" w14:textId="1191E7F5" w:rsidR="0010457C" w:rsidRPr="008C7A7B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1.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課程產出是否符合所訂定之學習目標、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學習成效之實質展現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質化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、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r w:rsidR="00E71F30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週跨域學習</w:t>
            </w:r>
            <w:r w:rsidR="00EF420C"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學習成效之具體產出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量化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，如參與學生數、學生專題成品、參與相關競賽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…</w:t>
            </w:r>
            <w:r w:rsidRPr="008C7A7B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等。</w:t>
            </w:r>
          </w:p>
        </w:tc>
      </w:tr>
      <w:tr w:rsidR="0010457C" w:rsidRPr="008C7A7B" w14:paraId="3913746E" w14:textId="77777777" w:rsidTr="00887A71">
        <w:trPr>
          <w:trHeight w:val="2257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519731A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評量方式</w:t>
            </w:r>
          </w:p>
        </w:tc>
        <w:tc>
          <w:tcPr>
            <w:tcW w:w="8793" w:type="dxa"/>
            <w:gridSpan w:val="13"/>
          </w:tcPr>
          <w:p w14:paraId="4C619113" w14:textId="53ED9897" w:rsidR="0010457C" w:rsidRPr="008C7A7B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請列出考評項目及評分比重</w:t>
            </w: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bookmarkStart w:id="6" w:name="_Hlk155173153"/>
          <w:bookmarkStart w:id="7" w:name="_Hlk155173162"/>
          <w:p w14:paraId="1557B43F" w14:textId="1CABC221" w:rsidR="00E71F30" w:rsidRPr="008C7A7B" w:rsidRDefault="00DA7AAC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8283277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CB6F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bookmarkEnd w:id="6"/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</w:t>
            </w:r>
            <w:bookmarkEnd w:id="7"/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週課程」不計入學期成績比重</w:t>
            </w:r>
          </w:p>
          <w:p w14:paraId="3879A7E3" w14:textId="77777777" w:rsidR="00887A71" w:rsidRPr="008C7A7B" w:rsidRDefault="00887A71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  <w:p w14:paraId="56075D91" w14:textId="54D773D4" w:rsidR="0010457C" w:rsidRPr="008C7A7B" w:rsidRDefault="00DA7AAC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56669989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  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r w:rsidR="00E71F30" w:rsidRPr="008C7A7B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週課程」計入學期成績比重；</w:t>
            </w:r>
            <w:r w:rsidR="00E71F30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占比：＿＿</w:t>
            </w:r>
            <w:r w:rsidR="00E71F30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14:paraId="7A160039" w14:textId="6CDDD8E1" w:rsidR="0010457C" w:rsidRPr="008C7A7B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說明：＿＿＿＿＿＿＿＿＿＿＿＿＿＿＿＿</w:t>
            </w:r>
          </w:p>
        </w:tc>
      </w:tr>
      <w:tr w:rsidR="0010457C" w:rsidRPr="008C7A7B" w14:paraId="6E4794D6" w14:textId="77777777" w:rsidTr="009432BA">
        <w:trPr>
          <w:trHeight w:val="187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AA1749D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本課程須有</w:t>
            </w:r>
          </w:p>
          <w:p w14:paraId="7F03846C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實際產出</w:t>
            </w:r>
          </w:p>
        </w:tc>
        <w:tc>
          <w:tcPr>
            <w:tcW w:w="8793" w:type="dxa"/>
            <w:gridSpan w:val="13"/>
          </w:tcPr>
          <w:p w14:paraId="44FC2ED3" w14:textId="23DA7FB1" w:rsidR="0010457C" w:rsidRPr="008C7A7B" w:rsidRDefault="00DA7AA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18436522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專題報告</w:t>
            </w:r>
          </w:p>
          <w:p w14:paraId="199D3DC8" w14:textId="6A3201DD" w:rsidR="0010457C" w:rsidRPr="008C7A7B" w:rsidRDefault="00DA7AA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7054798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實作作品</w:t>
            </w:r>
          </w:p>
          <w:p w14:paraId="4057CF10" w14:textId="1C14F999" w:rsidR="0010457C" w:rsidRPr="008C7A7B" w:rsidRDefault="00DA7AA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13625605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公開發表會</w:t>
            </w:r>
          </w:p>
          <w:p w14:paraId="03AF7581" w14:textId="6AE445D6" w:rsidR="0010457C" w:rsidRPr="008C7A7B" w:rsidRDefault="00DA7AA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58087376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輔導學生參與校外競賽</w:t>
            </w:r>
          </w:p>
          <w:p w14:paraId="7D3B7D6C" w14:textId="2B1529D2" w:rsidR="0010457C" w:rsidRPr="008C7A7B" w:rsidRDefault="00DA7AA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77244630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8C7A7B">
                  <w:rPr>
                    <w:rFonts w:ascii="Segoe UI Symbol" w:eastAsia="標楷體" w:hAnsi="Segoe UI Symbol" w:cs="Segoe UI Symbol"/>
                    <w:sz w:val="22"/>
                  </w:rPr>
                  <w:t>☐</w:t>
                </w:r>
              </w:sdtContent>
            </w:sdt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請說明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="0010457C" w:rsidRPr="008C7A7B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</w:tr>
      <w:tr w:rsidR="0010457C" w:rsidRPr="008C7A7B" w14:paraId="2DE7D27E" w14:textId="77777777" w:rsidTr="00C71449">
        <w:trPr>
          <w:trHeight w:val="1544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4B25D8A4" w14:textId="77777777" w:rsidR="0010457C" w:rsidRPr="008C7A7B" w:rsidRDefault="0010457C" w:rsidP="009432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lastRenderedPageBreak/>
              <w:t>課程規劃</w:t>
            </w:r>
          </w:p>
        </w:tc>
        <w:tc>
          <w:tcPr>
            <w:tcW w:w="8793" w:type="dxa"/>
            <w:gridSpan w:val="13"/>
            <w:vAlign w:val="center"/>
          </w:tcPr>
          <w:p w14:paraId="1F491B01" w14:textId="293E5497" w:rsidR="00766DEA" w:rsidRPr="008C7A7B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pPr w:leftFromText="180" w:rightFromText="180" w:horzAnchor="margin" w:tblpY="-1680"/>
              <w:tblOverlap w:val="never"/>
              <w:tblW w:w="85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2589"/>
              <w:gridCol w:w="4390"/>
              <w:gridCol w:w="1027"/>
            </w:tblGrid>
            <w:tr w:rsidR="00766DEA" w:rsidRPr="008C7A7B" w14:paraId="1FB97A21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D95294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週次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1A10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原課程及融入</w:t>
                  </w: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15+3</w:t>
                  </w:r>
                </w:p>
                <w:p w14:paraId="10CC4CC9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之教學大綱</w:t>
                  </w: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A856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8C7A7B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15+3</w:t>
                  </w:r>
                  <w:r w:rsidRPr="008C7A7B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週跨域學習</w:t>
                  </w:r>
                  <w:r w:rsidRPr="008C7A7B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與原課程教學內容關聯性與</w:t>
                  </w: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實施方式說明</w:t>
                  </w:r>
                </w:p>
                <w:p w14:paraId="7F3AF28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(</w:t>
                  </w: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請註明實際教學形式，如議題討論、實作課程、互動學習或境教學習等方式</w:t>
                  </w:r>
                  <w:r w:rsidRPr="008C7A7B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</w:p>
                <w:p w14:paraId="10CD683D" w14:textId="429FC263" w:rsidR="00115AD3" w:rsidRPr="00227E9A" w:rsidRDefault="00227E9A" w:rsidP="00766DEA">
                  <w:pPr>
                    <w:pStyle w:val="Textbody"/>
                    <w:rPr>
                      <w:rFonts w:ascii="Times New Roman" w:eastAsia="標楷體" w:hAnsi="Times New Roman"/>
                      <w:color w:val="FF0000"/>
                      <w:u w:val="single"/>
                    </w:rPr>
                  </w:pP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請詳述說明跨領域教師</w:t>
                  </w: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/</w:t>
                  </w:r>
                  <w:r w:rsidRPr="00F02F7D">
                    <w:rPr>
                      <w:rFonts w:ascii="Times New Roman" w:eastAsia="標楷體" w:hAnsi="Times New Roman"/>
                      <w:b/>
                      <w:color w:val="FF0000"/>
                    </w:rPr>
                    <w:t>業師之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教授跨領域內容與原始課程之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關聯性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及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跨領域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(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非相同專業領域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)</w:t>
                  </w:r>
                  <w:r w:rsidRPr="00F02F7D">
                    <w:rPr>
                      <w:rFonts w:ascii="Times New Roman" w:eastAsia="標楷體" w:hAnsi="Times New Roman" w:hint="eastAsia"/>
                      <w:b/>
                      <w:color w:val="FF0000"/>
                      <w:u w:val="single"/>
                    </w:rPr>
                    <w:t>教學做法</w:t>
                  </w:r>
                  <w:r>
                    <w:rPr>
                      <w:rFonts w:ascii="Times New Roman" w:eastAsia="標楷體" w:hAnsi="Times New Roman" w:hint="eastAsia"/>
                      <w:color w:val="FF0000"/>
                    </w:rPr>
                    <w:t>。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4A422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備註</w:t>
                  </w:r>
                </w:p>
              </w:tc>
            </w:tr>
            <w:tr w:rsidR="00766DEA" w:rsidRPr="008C7A7B" w14:paraId="18A9F84E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F0C4C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77DF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7B1EA" w14:textId="6C839306" w:rsidR="00766DEA" w:rsidRPr="008C7A7B" w:rsidRDefault="008C7A7B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color w:val="3B3838" w:themeColor="background2" w:themeShade="40"/>
                    </w:rPr>
                    <w:t>表格僅供參考，可自行增列欄位。</w:t>
                  </w:r>
                  <w:r w:rsidRPr="008C7A7B">
                    <w:rPr>
                      <w:rFonts w:ascii="Times New Roman" w:eastAsia="標楷體" w:hAnsi="Times New Roman"/>
                      <w:color w:val="3B3838" w:themeColor="background2" w:themeShade="40"/>
                    </w:rPr>
                    <w:br/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1215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F422CB6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78434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79DB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BA6F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03D7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1624526C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BA03FA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7811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F046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7AE3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3DF0C64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AC13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4305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FDBD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0A2B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E2393CD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B1DD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5705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3974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EE77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57CF6C7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EA272B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D74A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161A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BC04C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3B1C1A1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421F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7A2F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404A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408A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2AC9F2A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121F8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1037B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F5E1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9CBC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6E0387DB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62D55D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9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0391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AD4D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3F96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4152F99A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7FD99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C3C04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7597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24C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3F8F41B9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E66D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BC3B6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FD7C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61C7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7427461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D92208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B863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8C8D1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CD5C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CB73AA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77B0D0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6F3E7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7C4AC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0FFEF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4C73C8D4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12547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FF920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4FC7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4CA3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517F7B7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EC4F06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06322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7F3E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4DBFA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72CE056D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86DE8E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4B47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C32FE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F41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096334B3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B32167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56188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7494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400E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8C7A7B" w14:paraId="24BC6258" w14:textId="77777777" w:rsidTr="00115AD3">
              <w:trPr>
                <w:trHeight w:val="20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972E5" w14:textId="77777777" w:rsidR="00766DEA" w:rsidRPr="008C7A7B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C7A7B">
                    <w:rPr>
                      <w:rFonts w:ascii="Times New Roman" w:eastAsia="標楷體" w:hAnsi="Times New Roman"/>
                      <w:szCs w:val="24"/>
                    </w:rPr>
                    <w:t>18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99A0D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7BCE9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72ED5" w14:textId="77777777" w:rsidR="00766DEA" w:rsidRPr="008C7A7B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46B5220B" w14:textId="6C1290C7" w:rsidR="00766DEA" w:rsidRPr="008C7A7B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15AD3" w:rsidRPr="008C7A7B" w14:paraId="34DF2552" w14:textId="77777777" w:rsidTr="00115AD3">
        <w:trPr>
          <w:trHeight w:val="149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08D4D9B3" w14:textId="77777777" w:rsidR="00115AD3" w:rsidRPr="008C7A7B" w:rsidRDefault="00115AD3" w:rsidP="00115AD3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lastRenderedPageBreak/>
              <w:t>課程對應</w:t>
            </w:r>
          </w:p>
          <w:p w14:paraId="6FDDFDFF" w14:textId="5BA2BBFD" w:rsidR="00115AD3" w:rsidRPr="008C7A7B" w:rsidRDefault="00115AD3" w:rsidP="00115AD3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指標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選填，無則免填</w:t>
            </w:r>
            <w:r w:rsidRPr="008C7A7B">
              <w:rPr>
                <w:rFonts w:ascii="Times New Roman" w:eastAsia="標楷體" w:hAnsi="Times New Roman"/>
                <w:spacing w:val="-20"/>
                <w:kern w:val="0"/>
                <w:sz w:val="20"/>
                <w:szCs w:val="24"/>
              </w:rPr>
              <w:t>)</w:t>
            </w:r>
          </w:p>
        </w:tc>
        <w:tc>
          <w:tcPr>
            <w:tcW w:w="8793" w:type="dxa"/>
            <w:gridSpan w:val="13"/>
            <w:shd w:val="clear" w:color="auto" w:fill="FFF2CC" w:themeFill="accent4" w:themeFillTint="33"/>
            <w:vAlign w:val="center"/>
          </w:tcPr>
          <w:p w14:paraId="0E963E42" w14:textId="624B1ED8" w:rsidR="00115AD3" w:rsidRPr="008C7A7B" w:rsidRDefault="00115AD3" w:rsidP="00115AD3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STEAM</w:t>
            </w:r>
            <w:r w:rsidRPr="008C7A7B">
              <w:rPr>
                <w:rFonts w:ascii="Times New Roman" w:eastAsia="標楷體" w:hAnsi="Times New Roman"/>
                <w:szCs w:val="24"/>
              </w:rPr>
              <w:t>教育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可複選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  <w:tr w:rsidR="00115AD3" w:rsidRPr="008C7A7B" w14:paraId="0FD31BE4" w14:textId="77777777" w:rsidTr="00115AD3">
        <w:trPr>
          <w:trHeight w:val="613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A78F3B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vAlign w:val="center"/>
          </w:tcPr>
          <w:p w14:paraId="3E74544E" w14:textId="7B729498" w:rsidR="00115AD3" w:rsidRPr="008C7A7B" w:rsidRDefault="00DA7AAC" w:rsidP="00115AD3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9313584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B24DD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Science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2109497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Technology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9737131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Engineering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71322279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Art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8989030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115AD3" w:rsidRPr="00B24DDC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15AD3" w:rsidRPr="00B24DDC">
              <w:rPr>
                <w:rFonts w:ascii="Times New Roman" w:eastAsia="標楷體" w:hAnsi="Times New Roman"/>
                <w:szCs w:val="24"/>
              </w:rPr>
              <w:t xml:space="preserve"> Math</w:t>
            </w:r>
          </w:p>
        </w:tc>
      </w:tr>
      <w:tr w:rsidR="00115AD3" w:rsidRPr="008C7A7B" w14:paraId="52ED037E" w14:textId="77777777" w:rsidTr="00115AD3">
        <w:trPr>
          <w:trHeight w:val="150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01A00B17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shd w:val="clear" w:color="auto" w:fill="FFF2CC" w:themeFill="accent4" w:themeFillTint="33"/>
            <w:vAlign w:val="center"/>
          </w:tcPr>
          <w:p w14:paraId="79051469" w14:textId="05B831B5" w:rsidR="00115AD3" w:rsidRPr="008C7A7B" w:rsidRDefault="00115AD3" w:rsidP="00115AD3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對應</w:t>
            </w:r>
            <w:r w:rsidRPr="008C7A7B">
              <w:rPr>
                <w:rFonts w:ascii="Times New Roman" w:eastAsia="標楷體" w:hAnsi="Times New Roman"/>
                <w:szCs w:val="20"/>
              </w:rPr>
              <w:t>SDGs(</w:t>
            </w:r>
            <w:r w:rsidRPr="008C7A7B">
              <w:rPr>
                <w:rFonts w:ascii="Times New Roman" w:eastAsia="標楷體" w:hAnsi="Times New Roman"/>
                <w:szCs w:val="20"/>
              </w:rPr>
              <w:t>永續發展目標</w:t>
            </w:r>
            <w:r w:rsidRPr="008C7A7B">
              <w:rPr>
                <w:rFonts w:ascii="Times New Roman" w:eastAsia="標楷體" w:hAnsi="Times New Roman"/>
                <w:szCs w:val="20"/>
              </w:rPr>
              <w:t xml:space="preserve">) 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可複選</w:t>
            </w:r>
            <w:r w:rsidRPr="008C7A7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  <w:tr w:rsidR="00115AD3" w:rsidRPr="008C7A7B" w14:paraId="71C1B756" w14:textId="77777777" w:rsidTr="00CE1110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8C8144" w14:textId="77777777" w:rsidR="00115AD3" w:rsidRPr="008C7A7B" w:rsidRDefault="00115AD3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843"/>
              <w:gridCol w:w="2867"/>
            </w:tblGrid>
            <w:tr w:rsidR="00115AD3" w:rsidRPr="008C7A7B" w14:paraId="0B8B4BAF" w14:textId="77777777" w:rsidTr="00B26DFD">
              <w:tc>
                <w:tcPr>
                  <w:tcW w:w="3128" w:type="dxa"/>
                </w:tcPr>
                <w:p w14:paraId="4FE58702" w14:textId="6C6249C3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653643036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終結貧窮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 </w:t>
                  </w:r>
                </w:p>
              </w:tc>
              <w:tc>
                <w:tcPr>
                  <w:tcW w:w="3128" w:type="dxa"/>
                </w:tcPr>
                <w:p w14:paraId="33793922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8035231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消除飢餓</w:t>
                  </w:r>
                </w:p>
              </w:tc>
              <w:tc>
                <w:tcPr>
                  <w:tcW w:w="3129" w:type="dxa"/>
                </w:tcPr>
                <w:p w14:paraId="4C91AC49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27653010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健康與福祉</w:t>
                  </w:r>
                </w:p>
              </w:tc>
            </w:tr>
            <w:tr w:rsidR="00115AD3" w:rsidRPr="008C7A7B" w14:paraId="06737F02" w14:textId="77777777" w:rsidTr="00B26DFD">
              <w:tc>
                <w:tcPr>
                  <w:tcW w:w="3128" w:type="dxa"/>
                </w:tcPr>
                <w:p w14:paraId="79E31FE9" w14:textId="0465C239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59335608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優質教育</w:t>
                  </w:r>
                </w:p>
              </w:tc>
              <w:tc>
                <w:tcPr>
                  <w:tcW w:w="3128" w:type="dxa"/>
                </w:tcPr>
                <w:p w14:paraId="194C1559" w14:textId="51F9CE28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69997157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性別平權</w:t>
                  </w:r>
                </w:p>
              </w:tc>
              <w:tc>
                <w:tcPr>
                  <w:tcW w:w="3129" w:type="dxa"/>
                </w:tcPr>
                <w:p w14:paraId="16DBB9CC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259991669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淨水與衛生</w:t>
                  </w:r>
                </w:p>
              </w:tc>
            </w:tr>
            <w:tr w:rsidR="00115AD3" w:rsidRPr="008C7A7B" w14:paraId="0FBF6002" w14:textId="77777777" w:rsidTr="00B26DFD">
              <w:tc>
                <w:tcPr>
                  <w:tcW w:w="3128" w:type="dxa"/>
                </w:tcPr>
                <w:p w14:paraId="17DC3689" w14:textId="5920B2D2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40503072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可負擔的潔淨能源</w:t>
                  </w:r>
                </w:p>
              </w:tc>
              <w:tc>
                <w:tcPr>
                  <w:tcW w:w="3128" w:type="dxa"/>
                </w:tcPr>
                <w:p w14:paraId="7624F232" w14:textId="53646E71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83183129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合適的工作及經濟成長</w:t>
                  </w:r>
                </w:p>
              </w:tc>
              <w:tc>
                <w:tcPr>
                  <w:tcW w:w="3129" w:type="dxa"/>
                </w:tcPr>
                <w:p w14:paraId="026C4C7F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13752947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工業化、創新與基礎建設</w:t>
                  </w:r>
                </w:p>
              </w:tc>
            </w:tr>
            <w:tr w:rsidR="00115AD3" w:rsidRPr="008C7A7B" w14:paraId="16BA36A3" w14:textId="77777777" w:rsidTr="00B26DFD">
              <w:tc>
                <w:tcPr>
                  <w:tcW w:w="3128" w:type="dxa"/>
                </w:tcPr>
                <w:p w14:paraId="3BD2E53A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915389825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減少不平等</w:t>
                  </w:r>
                </w:p>
              </w:tc>
              <w:tc>
                <w:tcPr>
                  <w:tcW w:w="3128" w:type="dxa"/>
                </w:tcPr>
                <w:p w14:paraId="24B0AAE7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7549679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永續城鄉</w:t>
                  </w:r>
                </w:p>
              </w:tc>
              <w:tc>
                <w:tcPr>
                  <w:tcW w:w="3129" w:type="dxa"/>
                </w:tcPr>
                <w:p w14:paraId="289928AD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874493280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負責任的消費及生產</w:t>
                  </w:r>
                </w:p>
              </w:tc>
            </w:tr>
            <w:tr w:rsidR="00115AD3" w:rsidRPr="008C7A7B" w14:paraId="02695A71" w14:textId="77777777" w:rsidTr="00B26DFD">
              <w:tc>
                <w:tcPr>
                  <w:tcW w:w="3128" w:type="dxa"/>
                </w:tcPr>
                <w:p w14:paraId="00CED121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384407082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氣候行動</w:t>
                  </w:r>
                </w:p>
              </w:tc>
              <w:tc>
                <w:tcPr>
                  <w:tcW w:w="3128" w:type="dxa"/>
                </w:tcPr>
                <w:p w14:paraId="19397E29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98885333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保育海洋生態</w:t>
                  </w:r>
                </w:p>
              </w:tc>
              <w:tc>
                <w:tcPr>
                  <w:tcW w:w="3129" w:type="dxa"/>
                </w:tcPr>
                <w:p w14:paraId="4DA9B3F3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2040499564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保育陸地生態</w:t>
                  </w:r>
                </w:p>
              </w:tc>
            </w:tr>
            <w:tr w:rsidR="00115AD3" w:rsidRPr="008C7A7B" w14:paraId="458C0F58" w14:textId="77777777" w:rsidTr="00B26DFD">
              <w:tc>
                <w:tcPr>
                  <w:tcW w:w="3128" w:type="dxa"/>
                </w:tcPr>
                <w:p w14:paraId="1EBF6517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1436087083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和平、正義及健全制度</w:t>
                  </w:r>
                </w:p>
              </w:tc>
              <w:tc>
                <w:tcPr>
                  <w:tcW w:w="3128" w:type="dxa"/>
                </w:tcPr>
                <w:p w14:paraId="2F95D423" w14:textId="77777777" w:rsidR="00115AD3" w:rsidRPr="008C7A7B" w:rsidRDefault="00DA7AAC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sz w:val="22"/>
                      </w:rPr>
                      <w:id w:val="-1326667057"/>
                      <w14:checkbox>
                        <w14:checked w14:val="0"/>
                        <w14:checkedState w14:val="25A0" w14:font="標楷體"/>
                        <w14:uncheckedState w14:val="2610" w14:font="MS Gothic"/>
                      </w14:checkbox>
                    </w:sdtPr>
                    <w:sdtEndPr/>
                    <w:sdtContent>
                      <w:r w:rsidR="00115AD3" w:rsidRPr="008C7A7B">
                        <w:rPr>
                          <w:rFonts w:ascii="Segoe UI Symbol" w:eastAsia="標楷體" w:hAnsi="Segoe UI Symbol" w:cs="Segoe UI Symbol"/>
                          <w:sz w:val="22"/>
                        </w:rPr>
                        <w:t>☐</w:t>
                      </w:r>
                    </w:sdtContent>
                  </w:sdt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 xml:space="preserve"> </w:t>
                  </w:r>
                  <w:r w:rsidR="00115AD3" w:rsidRPr="008C7A7B">
                    <w:rPr>
                      <w:rFonts w:ascii="Times New Roman" w:eastAsia="標楷體" w:hAnsi="Times New Roman" w:cs="Times New Roman"/>
                      <w:sz w:val="22"/>
                    </w:rPr>
                    <w:t>多元夥伴關係</w:t>
                  </w:r>
                </w:p>
              </w:tc>
              <w:tc>
                <w:tcPr>
                  <w:tcW w:w="3129" w:type="dxa"/>
                </w:tcPr>
                <w:p w14:paraId="21F816B6" w14:textId="77777777" w:rsidR="00115AD3" w:rsidRPr="008C7A7B" w:rsidRDefault="00115AD3" w:rsidP="00115AD3">
                  <w:pPr>
                    <w:spacing w:line="0" w:lineRule="atLeas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</w:tbl>
          <w:p w14:paraId="6F3F7D95" w14:textId="1AD87B87" w:rsidR="00115AD3" w:rsidRPr="008C7A7B" w:rsidRDefault="00115AD3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</w:tr>
      <w:tr w:rsidR="00766DEA" w:rsidRPr="008C7A7B" w14:paraId="7FA73837" w14:textId="77777777" w:rsidTr="00766DEA">
        <w:trPr>
          <w:trHeight w:val="118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1DBAA0E" w14:textId="77777777" w:rsidR="00766DEA" w:rsidRPr="008C7A7B" w:rsidRDefault="00766DEA" w:rsidP="009432B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3"/>
          </w:tcPr>
          <w:p w14:paraId="4317B5D3" w14:textId="025853F4" w:rsidR="00766DEA" w:rsidRPr="008C7A7B" w:rsidRDefault="00766DEA" w:rsidP="00115AD3">
            <w:pPr>
              <w:pStyle w:val="Textbody"/>
              <w:jc w:val="both"/>
              <w:rPr>
                <w:rFonts w:ascii="Times New Roman" w:eastAsia="標楷體" w:hAnsi="Times New Roman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請說明符合上述</w:t>
            </w:r>
            <w:r w:rsidR="00115AD3" w:rsidRPr="008C7A7B">
              <w:rPr>
                <w:rFonts w:ascii="Times New Roman" w:eastAsia="標楷體" w:hAnsi="Times New Roman"/>
                <w:szCs w:val="20"/>
              </w:rPr>
              <w:t>對應指標</w:t>
            </w:r>
            <w:r w:rsidRPr="008C7A7B">
              <w:rPr>
                <w:rFonts w:ascii="Times New Roman" w:eastAsia="標楷體" w:hAnsi="Times New Roman"/>
                <w:szCs w:val="20"/>
              </w:rPr>
              <w:t>與課程關聯：</w:t>
            </w:r>
          </w:p>
        </w:tc>
      </w:tr>
      <w:tr w:rsidR="0010457C" w:rsidRPr="008C7A7B" w14:paraId="528FA580" w14:textId="77777777" w:rsidTr="009432BA">
        <w:trPr>
          <w:trHeight w:val="170"/>
        </w:trPr>
        <w:tc>
          <w:tcPr>
            <w:tcW w:w="10456" w:type="dxa"/>
            <w:gridSpan w:val="15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73BF76A" w14:textId="6E5CD791" w:rsidR="0010457C" w:rsidRPr="008C7A7B" w:rsidRDefault="0010457C" w:rsidP="00F02F7D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經費編列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【暫</w:t>
            </w:r>
            <w:r w:rsidR="00F02F7D">
              <w:rPr>
                <w:rFonts w:ascii="Times New Roman" w:eastAsia="標楷體" w:hAnsi="Times New Roman" w:hint="eastAsia"/>
                <w:b/>
                <w:szCs w:val="24"/>
              </w:rPr>
              <w:t>編列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，</w:t>
            </w:r>
            <w:r w:rsidR="00F02F7D" w:rsidRPr="00F02F7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申請通過後請老師回傳核定後經費表</w:t>
            </w:r>
            <w:r w:rsidR="00F02F7D" w:rsidRPr="00F02F7D">
              <w:rPr>
                <w:rFonts w:ascii="Times New Roman" w:eastAsia="標楷體" w:hAnsi="Times New Roman" w:hint="eastAsia"/>
                <w:b/>
                <w:szCs w:val="24"/>
              </w:rPr>
              <w:t>】</w:t>
            </w:r>
          </w:p>
        </w:tc>
      </w:tr>
      <w:tr w:rsidR="0010457C" w:rsidRPr="008C7A7B" w14:paraId="32FE0223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CD136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補助項目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6EA346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單價</w:t>
            </w:r>
            <w:r w:rsidRPr="008C7A7B">
              <w:rPr>
                <w:rFonts w:ascii="Times New Roman" w:eastAsia="標楷體" w:hAnsi="Times New Roman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Cs w:val="24"/>
              </w:rPr>
              <w:t>元</w:t>
            </w:r>
            <w:r w:rsidRPr="008C7A7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7A7F48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71D89B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小計</w:t>
            </w:r>
            <w:r w:rsidRPr="008C7A7B">
              <w:rPr>
                <w:rFonts w:ascii="Times New Roman" w:eastAsia="標楷體" w:hAnsi="Times New Roman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szCs w:val="24"/>
              </w:rPr>
              <w:t>元</w:t>
            </w:r>
            <w:r w:rsidRPr="008C7A7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F7810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10457C" w:rsidRPr="008C7A7B" w14:paraId="2F59E4F2" w14:textId="77777777" w:rsidTr="00726E8E"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auto"/>
            </w:tcBorders>
            <w:vAlign w:val="center"/>
          </w:tcPr>
          <w:p w14:paraId="55A4CA29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業師授課鐘點費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2DEC71BE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2D4609C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088B31AB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</w:tcBorders>
            <w:vAlign w:val="center"/>
          </w:tcPr>
          <w:p w14:paraId="5EFD1D4C" w14:textId="77777777" w:rsidR="0010457C" w:rsidRPr="008C7A7B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每小時最高以</w:t>
            </w:r>
            <w:r w:rsidRPr="008C7A7B">
              <w:rPr>
                <w:rFonts w:ascii="Times New Roman" w:eastAsia="標楷體" w:hAnsi="Times New Roman"/>
                <w:szCs w:val="24"/>
              </w:rPr>
              <w:t>2,000</w:t>
            </w:r>
            <w:r w:rsidRPr="008C7A7B">
              <w:rPr>
                <w:rFonts w:ascii="Times New Roman" w:eastAsia="標楷體" w:hAnsi="Times New Roman"/>
                <w:szCs w:val="24"/>
              </w:rPr>
              <w:t>元計算</w:t>
            </w:r>
          </w:p>
        </w:tc>
      </w:tr>
      <w:tr w:rsidR="0010457C" w:rsidRPr="008C7A7B" w14:paraId="16D7C23C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6B0E6D1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業師補充保費</w:t>
            </w:r>
          </w:p>
        </w:tc>
        <w:tc>
          <w:tcPr>
            <w:tcW w:w="1275" w:type="dxa"/>
            <w:gridSpan w:val="3"/>
            <w:vAlign w:val="center"/>
          </w:tcPr>
          <w:p w14:paraId="6B939DAA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147660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10DFED7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50F66043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授課鐘點費總額</w:t>
            </w:r>
            <w:r w:rsidRPr="001107E8">
              <w:rPr>
                <w:rFonts w:ascii="Times New Roman" w:eastAsia="標楷體" w:hAnsi="Times New Roman"/>
                <w:szCs w:val="24"/>
              </w:rPr>
              <w:t>*2.11%</w:t>
            </w:r>
            <w:r w:rsidRPr="001107E8">
              <w:rPr>
                <w:rFonts w:ascii="Times New Roman" w:eastAsia="標楷體" w:hAnsi="Times New Roman"/>
                <w:szCs w:val="24"/>
              </w:rPr>
              <w:t>計算</w:t>
            </w:r>
          </w:p>
        </w:tc>
      </w:tr>
      <w:tr w:rsidR="0010457C" w:rsidRPr="008C7A7B" w14:paraId="4D615CED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E432DBE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業師交通費</w:t>
            </w:r>
          </w:p>
        </w:tc>
        <w:tc>
          <w:tcPr>
            <w:tcW w:w="1275" w:type="dxa"/>
            <w:gridSpan w:val="3"/>
            <w:vAlign w:val="center"/>
          </w:tcPr>
          <w:p w14:paraId="223EC9D6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DD1DB4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6D6FA87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055F9EB" w14:textId="5CE84141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僅補助大眾交通工具費用</w:t>
            </w:r>
            <w:r w:rsidR="00E71F30" w:rsidRPr="001107E8">
              <w:rPr>
                <w:rFonts w:ascii="Times New Roman" w:eastAsia="標楷體" w:hAnsi="Times New Roman"/>
                <w:szCs w:val="24"/>
              </w:rPr>
              <w:br/>
            </w:r>
            <w:r w:rsidRPr="001107E8">
              <w:rPr>
                <w:rFonts w:ascii="Times New Roman" w:eastAsia="標楷體" w:hAnsi="Times New Roman"/>
                <w:szCs w:val="24"/>
              </w:rPr>
              <w:t>（公車</w:t>
            </w:r>
            <w:r w:rsidRPr="001107E8">
              <w:rPr>
                <w:rFonts w:ascii="Times New Roman" w:eastAsia="標楷體" w:hAnsi="Times New Roman"/>
                <w:szCs w:val="24"/>
              </w:rPr>
              <w:t>/</w:t>
            </w:r>
            <w:r w:rsidRPr="001107E8">
              <w:rPr>
                <w:rFonts w:ascii="Times New Roman" w:eastAsia="標楷體" w:hAnsi="Times New Roman"/>
                <w:szCs w:val="24"/>
              </w:rPr>
              <w:t>台鐵</w:t>
            </w:r>
            <w:r w:rsidRPr="001107E8">
              <w:rPr>
                <w:rFonts w:ascii="Times New Roman" w:eastAsia="標楷體" w:hAnsi="Times New Roman"/>
                <w:szCs w:val="24"/>
              </w:rPr>
              <w:t>/</w:t>
            </w:r>
            <w:r w:rsidRPr="001107E8">
              <w:rPr>
                <w:rFonts w:ascii="Times New Roman" w:eastAsia="標楷體" w:hAnsi="Times New Roman"/>
                <w:szCs w:val="24"/>
              </w:rPr>
              <w:t>高鐵）</w:t>
            </w:r>
          </w:p>
        </w:tc>
      </w:tr>
      <w:tr w:rsidR="0010457C" w:rsidRPr="008C7A7B" w14:paraId="3E0FD84E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B36BE8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課程材料費</w:t>
            </w:r>
          </w:p>
        </w:tc>
        <w:tc>
          <w:tcPr>
            <w:tcW w:w="1275" w:type="dxa"/>
            <w:gridSpan w:val="3"/>
            <w:vAlign w:val="center"/>
          </w:tcPr>
          <w:p w14:paraId="6E38E184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306AEF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830E8B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932A1D0" w14:textId="77777777" w:rsidR="0010457C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請說明材料購買之用途。</w:t>
            </w:r>
          </w:p>
          <w:p w14:paraId="39D1BB6B" w14:textId="2381FB65" w:rsidR="0003178E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教學使用之材料費用，</w:t>
            </w:r>
            <w:r w:rsidRPr="001107E8">
              <w:rPr>
                <w:rFonts w:ascii="Times New Roman" w:eastAsia="標楷體" w:hAnsi="Times New Roman"/>
                <w:szCs w:val="24"/>
              </w:rPr>
              <w:t>書籍教材不予補助</w:t>
            </w:r>
            <w:r w:rsidR="00726E8E" w:rsidRPr="001107E8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0457C" w:rsidRPr="008C7A7B" w14:paraId="7FAF3EA1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00E9F96A" w14:textId="7848F0FF" w:rsidR="0010457C" w:rsidRPr="001107E8" w:rsidRDefault="00435C72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臨時</w:t>
            </w:r>
            <w:r w:rsidR="0010457C" w:rsidRPr="001107E8">
              <w:rPr>
                <w:rFonts w:ascii="Times New Roman" w:eastAsia="標楷體" w:hAnsi="Times New Roman"/>
                <w:szCs w:val="24"/>
              </w:rPr>
              <w:t>工讀金</w:t>
            </w:r>
          </w:p>
        </w:tc>
        <w:tc>
          <w:tcPr>
            <w:tcW w:w="1275" w:type="dxa"/>
            <w:gridSpan w:val="3"/>
            <w:vAlign w:val="center"/>
          </w:tcPr>
          <w:p w14:paraId="2B11F927" w14:textId="612DA67A" w:rsidR="0010457C" w:rsidRPr="001107E8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1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83</w:t>
            </w:r>
          </w:p>
        </w:tc>
        <w:tc>
          <w:tcPr>
            <w:tcW w:w="1276" w:type="dxa"/>
            <w:gridSpan w:val="2"/>
            <w:vAlign w:val="center"/>
          </w:tcPr>
          <w:p w14:paraId="6B9015FF" w14:textId="77777777" w:rsidR="0010457C" w:rsidRPr="001107E8" w:rsidRDefault="0010457C" w:rsidP="00726E8E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1843" w:type="dxa"/>
            <w:gridSpan w:val="3"/>
            <w:vAlign w:val="center"/>
          </w:tcPr>
          <w:p w14:paraId="11A8D243" w14:textId="77777777" w:rsidR="0010457C" w:rsidRPr="001107E8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496FE87" w14:textId="57232CA8" w:rsidR="0010457C" w:rsidRPr="001107E8" w:rsidRDefault="0010457C" w:rsidP="00D63228">
            <w:pPr>
              <w:pStyle w:val="Textbody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4057" w:rsidRPr="008C7A7B" w14:paraId="35E4D504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D485D2E" w14:textId="3E9BFD99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工讀勞健保、勞退</w:t>
            </w:r>
            <w:r w:rsidR="00726E8E" w:rsidRPr="001107E8">
              <w:rPr>
                <w:rFonts w:ascii="Times New Roman" w:eastAsia="標楷體" w:hAnsi="Times New Roman"/>
                <w:szCs w:val="24"/>
              </w:rPr>
              <w:t>及補充保費</w:t>
            </w:r>
          </w:p>
        </w:tc>
        <w:tc>
          <w:tcPr>
            <w:tcW w:w="1275" w:type="dxa"/>
            <w:gridSpan w:val="3"/>
            <w:vAlign w:val="center"/>
          </w:tcPr>
          <w:p w14:paraId="0C2BAF31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EC997C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9C8E3BE" w14:textId="77777777" w:rsidR="00EA4057" w:rsidRPr="001107E8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3AD5C49F" w14:textId="5BF16F83" w:rsidR="00EA4057" w:rsidRPr="001107E8" w:rsidRDefault="00115AD3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工讀生之雇主負擔</w:t>
            </w:r>
            <w:r w:rsidRPr="001107E8">
              <w:rPr>
                <w:rFonts w:ascii="Times New Roman" w:eastAsia="標楷體" w:hAnsi="Times New Roman"/>
                <w:szCs w:val="24"/>
              </w:rPr>
              <w:br/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(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建議以工讀金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10%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估算</w:t>
            </w:r>
            <w:r w:rsidR="00E359C5" w:rsidRPr="001107E8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10457C" w:rsidRPr="008C7A7B" w14:paraId="215B5E23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4A4AE9DD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szCs w:val="24"/>
              </w:rPr>
              <w:t>雜支</w:t>
            </w:r>
          </w:p>
        </w:tc>
        <w:tc>
          <w:tcPr>
            <w:tcW w:w="1275" w:type="dxa"/>
            <w:gridSpan w:val="3"/>
            <w:vAlign w:val="center"/>
          </w:tcPr>
          <w:p w14:paraId="36FAAA63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676F68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29C1A6" w14:textId="77777777" w:rsidR="0010457C" w:rsidRPr="001107E8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7CF6C11D" w14:textId="6728DDFA" w:rsidR="0010457C" w:rsidRPr="001107E8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包含文具用品、郵資、電腦周邊耗材，最高編列金額請勿超過補助經費的</w:t>
            </w:r>
            <w:r w:rsidRPr="001107E8">
              <w:rPr>
                <w:rFonts w:ascii="Times New Roman" w:hAnsi="Times New Roman"/>
                <w:kern w:val="0"/>
                <w:szCs w:val="24"/>
              </w:rPr>
              <w:t>6%</w:t>
            </w:r>
            <w:r w:rsidRPr="001107E8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</w:tc>
      </w:tr>
      <w:tr w:rsidR="0010457C" w:rsidRPr="008C7A7B" w14:paraId="1213A70D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49372E12" w14:textId="19D3E9AA" w:rsidR="0010457C" w:rsidRPr="008C7A7B" w:rsidRDefault="0010457C" w:rsidP="00EA4057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合</w:t>
            </w:r>
            <w:r w:rsidR="009432BA" w:rsidRPr="008C7A7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C7A7B">
              <w:rPr>
                <w:rFonts w:ascii="Times New Roman" w:eastAsia="標楷體" w:hAnsi="Times New Roman"/>
                <w:szCs w:val="24"/>
              </w:rPr>
              <w:t>計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4EF3BB5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8D2806B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E9577C4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vAlign w:val="center"/>
          </w:tcPr>
          <w:p w14:paraId="57206D73" w14:textId="77777777" w:rsidR="0010457C" w:rsidRPr="008C7A7B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457C" w:rsidRPr="008C7A7B" w14:paraId="6B4D85F8" w14:textId="77777777" w:rsidTr="009432BA">
        <w:trPr>
          <w:trHeight w:val="340"/>
        </w:trPr>
        <w:tc>
          <w:tcPr>
            <w:tcW w:w="10456" w:type="dxa"/>
            <w:gridSpan w:val="15"/>
            <w:shd w:val="clear" w:color="auto" w:fill="FFE599" w:themeFill="accent4" w:themeFillTint="66"/>
            <w:vAlign w:val="center"/>
          </w:tcPr>
          <w:p w14:paraId="16FC6223" w14:textId="77777777" w:rsidR="0010457C" w:rsidRPr="008C7A7B" w:rsidRDefault="0010457C" w:rsidP="009432BA">
            <w:pPr>
              <w:pStyle w:val="Textbody"/>
              <w:ind w:leftChars="200" w:left="480" w:rightChars="200" w:right="4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7A7B">
              <w:rPr>
                <w:rFonts w:ascii="Times New Roman" w:eastAsia="標楷體" w:hAnsi="Times New Roman"/>
                <w:szCs w:val="20"/>
              </w:rPr>
              <w:t>核章欄位</w:t>
            </w:r>
          </w:p>
        </w:tc>
      </w:tr>
      <w:tr w:rsidR="0010457C" w:rsidRPr="008C7A7B" w14:paraId="6B8D5955" w14:textId="77777777" w:rsidTr="009432BA">
        <w:trPr>
          <w:trHeight w:val="113"/>
        </w:trPr>
        <w:tc>
          <w:tcPr>
            <w:tcW w:w="2614" w:type="dxa"/>
            <w:gridSpan w:val="4"/>
            <w:shd w:val="clear" w:color="auto" w:fill="FFF2CC" w:themeFill="accent4" w:themeFillTint="33"/>
            <w:vAlign w:val="center"/>
          </w:tcPr>
          <w:p w14:paraId="18197036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申請教師核章</w:t>
            </w:r>
          </w:p>
        </w:tc>
        <w:tc>
          <w:tcPr>
            <w:tcW w:w="2614" w:type="dxa"/>
            <w:gridSpan w:val="5"/>
            <w:shd w:val="clear" w:color="auto" w:fill="FFF2CC" w:themeFill="accent4" w:themeFillTint="33"/>
            <w:vAlign w:val="center"/>
          </w:tcPr>
          <w:p w14:paraId="22F27780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單位主管核章</w:t>
            </w:r>
          </w:p>
        </w:tc>
        <w:tc>
          <w:tcPr>
            <w:tcW w:w="2614" w:type="dxa"/>
            <w:gridSpan w:val="5"/>
            <w:shd w:val="clear" w:color="auto" w:fill="FFF2CC" w:themeFill="accent4" w:themeFillTint="33"/>
            <w:vAlign w:val="center"/>
          </w:tcPr>
          <w:p w14:paraId="4ADF1F9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教務處承辦人核章</w:t>
            </w: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6CCC0FF7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教務長核章</w:t>
            </w:r>
          </w:p>
        </w:tc>
      </w:tr>
      <w:tr w:rsidR="0010457C" w:rsidRPr="008C7A7B" w14:paraId="25A5682B" w14:textId="77777777" w:rsidTr="00435C72">
        <w:trPr>
          <w:trHeight w:val="1660"/>
        </w:trPr>
        <w:tc>
          <w:tcPr>
            <w:tcW w:w="2614" w:type="dxa"/>
            <w:gridSpan w:val="4"/>
            <w:vAlign w:val="center"/>
          </w:tcPr>
          <w:p w14:paraId="28A91395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5"/>
            <w:vAlign w:val="center"/>
          </w:tcPr>
          <w:p w14:paraId="7960FEC9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5"/>
          </w:tcPr>
          <w:p w14:paraId="191B660C" w14:textId="77DDAE8E" w:rsidR="0010457C" w:rsidRPr="008C7A7B" w:rsidRDefault="00435C72" w:rsidP="00435C72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(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行政大樓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4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樓跨領域學苑辦公室</w:t>
            </w:r>
            <w:r w:rsidRPr="008C7A7B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)</w:t>
            </w:r>
          </w:p>
        </w:tc>
        <w:tc>
          <w:tcPr>
            <w:tcW w:w="2614" w:type="dxa"/>
            <w:vAlign w:val="center"/>
          </w:tcPr>
          <w:p w14:paraId="4B26AC1B" w14:textId="77777777" w:rsidR="0010457C" w:rsidRPr="008C7A7B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2F616C6" w14:textId="77777777" w:rsidR="00887A71" w:rsidRPr="008C7A7B" w:rsidRDefault="00887A71" w:rsidP="00EA4057">
      <w:pPr>
        <w:rPr>
          <w:rFonts w:ascii="Times New Roman" w:eastAsia="標楷體" w:hAnsi="Times New Roman" w:cs="Times New Roman"/>
        </w:rPr>
        <w:sectPr w:rsidR="00887A71" w:rsidRPr="008C7A7B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5D48E68" w14:textId="77777777" w:rsidR="00887A71" w:rsidRPr="008C7A7B" w:rsidRDefault="00887A71" w:rsidP="00887A71">
      <w:pPr>
        <w:pStyle w:val="Textbody"/>
        <w:rPr>
          <w:rFonts w:ascii="Times New Roman" w:eastAsia="標楷體" w:hAnsi="Times New Roman"/>
          <w:sz w:val="28"/>
          <w:szCs w:val="28"/>
        </w:rPr>
      </w:pPr>
      <w:r w:rsidRPr="008C7A7B">
        <w:rPr>
          <w:rFonts w:ascii="Times New Roman" w:eastAsia="標楷體" w:hAnsi="Times New Roman"/>
          <w:sz w:val="28"/>
          <w:szCs w:val="28"/>
        </w:rPr>
        <w:lastRenderedPageBreak/>
        <w:t>【附件二】</w:t>
      </w:r>
    </w:p>
    <w:p w14:paraId="2668277D" w14:textId="77777777" w:rsidR="00887A71" w:rsidRPr="008C7A7B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8C7A7B">
        <w:rPr>
          <w:rFonts w:ascii="Times New Roman" w:eastAsia="標楷體" w:hAnsi="Times New Roman"/>
          <w:sz w:val="28"/>
          <w:szCs w:val="28"/>
        </w:rPr>
        <w:t>國立虎尾科技大學</w:t>
      </w:r>
      <w:r w:rsidRPr="008C7A7B">
        <w:rPr>
          <w:rFonts w:ascii="Times New Roman" w:eastAsia="標楷體" w:hAnsi="Times New Roman"/>
          <w:sz w:val="28"/>
          <w:szCs w:val="28"/>
        </w:rPr>
        <w:t>15+3</w:t>
      </w:r>
      <w:r w:rsidRPr="008C7A7B">
        <w:rPr>
          <w:rFonts w:ascii="Times New Roman" w:eastAsia="標楷體" w:hAnsi="Times New Roman"/>
          <w:sz w:val="28"/>
          <w:szCs w:val="28"/>
        </w:rPr>
        <w:t>週跨域學習課程</w:t>
      </w:r>
    </w:p>
    <w:p w14:paraId="04BFBBFB" w14:textId="1FD8A3E5" w:rsidR="00887A71" w:rsidRPr="008C7A7B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hAnsi="Times New Roman"/>
        </w:rPr>
      </w:pPr>
      <w:bookmarkStart w:id="8" w:name="_Hlk155087674"/>
      <w:r w:rsidRPr="008C7A7B">
        <w:rPr>
          <w:rFonts w:ascii="Times New Roman" w:eastAsia="標楷體" w:hAnsi="Times New Roman"/>
          <w:sz w:val="28"/>
          <w:szCs w:val="28"/>
        </w:rPr>
        <w:t>11</w:t>
      </w:r>
      <w:r w:rsidR="004F2A0D">
        <w:rPr>
          <w:rFonts w:ascii="Times New Roman" w:eastAsia="標楷體" w:hAnsi="Times New Roman" w:hint="eastAsia"/>
          <w:sz w:val="28"/>
          <w:szCs w:val="28"/>
        </w:rPr>
        <w:t>3</w:t>
      </w:r>
      <w:r w:rsidRPr="008C7A7B">
        <w:rPr>
          <w:rFonts w:ascii="Times New Roman" w:eastAsia="標楷體" w:hAnsi="Times New Roman"/>
          <w:sz w:val="28"/>
          <w:szCs w:val="28"/>
        </w:rPr>
        <w:t>學年度</w:t>
      </w:r>
      <w:r w:rsidRPr="008C7A7B">
        <w:rPr>
          <w:rFonts w:ascii="Times New Roman" w:eastAsia="標楷體" w:hAnsi="Times New Roman"/>
          <w:b/>
          <w:sz w:val="28"/>
          <w:szCs w:val="28"/>
        </w:rPr>
        <w:t>第</w:t>
      </w:r>
      <w:r w:rsidR="004F2A0D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8C7A7B">
        <w:rPr>
          <w:rFonts w:ascii="Times New Roman" w:eastAsia="標楷體" w:hAnsi="Times New Roman"/>
          <w:b/>
          <w:sz w:val="28"/>
          <w:szCs w:val="28"/>
        </w:rPr>
        <w:t>學期</w:t>
      </w:r>
      <w:bookmarkEnd w:id="8"/>
      <w:r w:rsidRPr="008C7A7B">
        <w:rPr>
          <w:rFonts w:ascii="Times New Roman" w:eastAsia="標楷體" w:hAnsi="Times New Roman"/>
          <w:sz w:val="28"/>
          <w:szCs w:val="28"/>
        </w:rPr>
        <w:t>業界專家協同資料表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887A71" w:rsidRPr="008C7A7B" w14:paraId="700E05D1" w14:textId="77777777" w:rsidTr="001107E8">
        <w:trPr>
          <w:trHeight w:val="56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504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2B5B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214A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0EEA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0ABC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C56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8C7A7B" w14:paraId="2FE84D98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229A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5B91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</w:t>
            </w:r>
            <w:r w:rsidRPr="008C7A7B">
              <w:rPr>
                <w:rFonts w:ascii="Times New Roman" w:eastAsia="標楷體" w:hAnsi="Times New Roman"/>
                <w:szCs w:val="24"/>
              </w:rPr>
              <w:t>男</w:t>
            </w:r>
            <w:r w:rsidRPr="008C7A7B">
              <w:rPr>
                <w:rFonts w:ascii="Times New Roman" w:eastAsia="標楷體" w:hAnsi="Times New Roman"/>
                <w:szCs w:val="24"/>
              </w:rPr>
              <w:t>□</w:t>
            </w:r>
            <w:r w:rsidRPr="008C7A7B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998D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身分證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81D3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600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E236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0562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83A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6BA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5C5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39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A12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216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2F0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BBE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8C7A7B" w14:paraId="75FF24EF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8453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8A0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A15B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1B18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年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C7A7B"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887A71" w:rsidRPr="008C7A7B" w14:paraId="646AD421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CE06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96E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8DEF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FE7D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2C1DE1B6" w14:textId="77777777" w:rsidTr="001107E8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E435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*</w:t>
            </w:r>
            <w:r w:rsidRPr="008C7A7B">
              <w:rPr>
                <w:rFonts w:ascii="Times New Roman" w:eastAsia="標楷體" w:hAnsi="Times New Roman"/>
                <w:szCs w:val="24"/>
              </w:rPr>
              <w:t>現職</w:t>
            </w:r>
            <w:r w:rsidRPr="008C7A7B">
              <w:rPr>
                <w:rFonts w:ascii="Times New Roman" w:eastAsia="標楷體" w:hAnsi="Times New Roman"/>
                <w:szCs w:val="24"/>
              </w:rPr>
              <w:br/>
            </w:r>
            <w:r w:rsidRPr="008C7A7B"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A682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公司名稱</w:t>
            </w:r>
            <w:r w:rsidRPr="008C7A7B">
              <w:rPr>
                <w:rFonts w:ascii="Times New Roman" w:eastAsia="標楷體" w:hAnsi="Times New Roman"/>
                <w:szCs w:val="24"/>
              </w:rPr>
              <w:t>/</w:t>
            </w:r>
            <w:r w:rsidRPr="008C7A7B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C0BD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4470BE10" w14:textId="77777777" w:rsidTr="001107E8">
        <w:trPr>
          <w:trHeight w:val="567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CECC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2D1D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BCE7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5B03CAB7" w14:textId="77777777" w:rsidTr="001107E8">
        <w:trPr>
          <w:trHeight w:val="680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44FA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0A80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部門名稱</w:t>
            </w:r>
            <w:r w:rsidRPr="008C7A7B">
              <w:rPr>
                <w:rFonts w:ascii="Times New Roman" w:eastAsia="標楷體" w:hAnsi="Times New Roman"/>
                <w:szCs w:val="24"/>
              </w:rPr>
              <w:t>/</w:t>
            </w:r>
            <w:r w:rsidRPr="008C7A7B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CEFB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1.</w:t>
            </w:r>
          </w:p>
          <w:p w14:paraId="70A73E09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887A71" w:rsidRPr="008C7A7B" w14:paraId="0C422FFC" w14:textId="77777777" w:rsidTr="008C26C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BA9A" w14:textId="77777777" w:rsidR="00887A71" w:rsidRPr="008C7A7B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83E7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2C94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1.</w:t>
            </w:r>
          </w:p>
          <w:p w14:paraId="5B9706C0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2.</w:t>
            </w:r>
          </w:p>
          <w:p w14:paraId="4BEADD8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887A71" w:rsidRPr="008C7A7B" w14:paraId="6882ACE4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8E2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F2BE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1992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D8DE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8C7A7B" w14:paraId="1A2B37C1" w14:textId="77777777" w:rsidTr="001107E8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8469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AB53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80AC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0115" w14:textId="77777777" w:rsidR="00887A71" w:rsidRPr="008C7A7B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6DBD" w:rsidRPr="008C7A7B" w14:paraId="7826DF41" w14:textId="77777777" w:rsidTr="00B85CCD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8D55" w14:textId="77777777" w:rsidR="00076DBD" w:rsidRPr="008C7A7B" w:rsidRDefault="00076DBD" w:rsidP="00076DBD">
            <w:pPr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8C7A7B">
              <w:rPr>
                <w:rFonts w:ascii="Times New Roman" w:eastAsia="標楷體" w:hAnsi="Times New Roman" w:cs="Times New Roman"/>
              </w:rPr>
              <w:t>以下欄位請二擇一勾選：</w:t>
            </w:r>
          </w:p>
          <w:p w14:paraId="6294DB1B" w14:textId="1C6FECDE" w:rsidR="00076DBD" w:rsidRPr="008C7A7B" w:rsidRDefault="00DA7AAC" w:rsidP="00076DBD">
            <w:pPr>
              <w:spacing w:line="340" w:lineRule="exact"/>
              <w:ind w:left="220" w:hangingChars="100" w:hanging="220"/>
              <w:rPr>
                <w:rFonts w:ascii="Times New Roman" w:eastAsia="標楷體" w:hAnsi="Times New Roman" w:cs="Times New Roman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52598378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C7A7B" w:rsidRPr="008C7A7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76DBD" w:rsidRPr="008C7A7B">
              <w:rPr>
                <w:rFonts w:ascii="Times New Roman" w:eastAsia="標楷體" w:hAnsi="Times New Roman" w:cs="Times New Roman"/>
              </w:rPr>
              <w:t>本人</w:t>
            </w:r>
            <w:r w:rsidR="00076DBD" w:rsidRPr="008C7A7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</w:t>
            </w:r>
            <w:r w:rsidR="00076DBD" w:rsidRPr="008C7A7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簽章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)</w:t>
            </w:r>
            <w:r w:rsidR="00076DBD" w:rsidRPr="008C7A7B">
              <w:rPr>
                <w:rFonts w:ascii="Times New Roman" w:eastAsia="標楷體" w:hAnsi="Times New Roman" w:cs="Times New Roman"/>
                <w:szCs w:val="26"/>
              </w:rPr>
              <w:t>，所填報資料均完全屬實，並願遵守教育部發布之「專科以上學校遴聘業界專家協同教學實施辦法」之規定，如有虛偽或隱匿情事，並自行負擔義務及相關責任。</w:t>
            </w:r>
          </w:p>
          <w:p w14:paraId="4F91EC32" w14:textId="77777777" w:rsidR="00076DBD" w:rsidRPr="008C7A7B" w:rsidRDefault="00076DBD" w:rsidP="00076DBD">
            <w:pPr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  <w:p w14:paraId="6B2150D5" w14:textId="5F34ACD5" w:rsidR="00076DBD" w:rsidRPr="008C7A7B" w:rsidRDefault="00DA7AAC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/>
                  <w:sz w:val="22"/>
                </w:rPr>
                <w:id w:val="-130323043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8C7A7B" w:rsidRPr="008C7A7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76DBD" w:rsidRPr="008C7A7B">
              <w:rPr>
                <w:rFonts w:ascii="Times New Roman" w:eastAsia="標楷體" w:hAnsi="Times New Roman"/>
              </w:rPr>
              <w:t>已檢附業師本人良民證。</w:t>
            </w:r>
          </w:p>
        </w:tc>
      </w:tr>
      <w:tr w:rsidR="00887A71" w:rsidRPr="008C7A7B" w14:paraId="0343575C" w14:textId="77777777" w:rsidTr="008C26C0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B8A4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業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C7A7B">
              <w:rPr>
                <w:rFonts w:ascii="Times New Roman" w:eastAsia="標楷體" w:hAnsi="Times New Roman"/>
                <w:szCs w:val="24"/>
              </w:rPr>
              <w:t>師</w:t>
            </w:r>
          </w:p>
          <w:p w14:paraId="27E61C2C" w14:textId="77777777" w:rsidR="00887A71" w:rsidRPr="008C7A7B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8C7A7B">
              <w:rPr>
                <w:rFonts w:ascii="Times New Roman" w:eastAsia="標楷體" w:hAnsi="Times New Roman"/>
                <w:szCs w:val="24"/>
              </w:rPr>
              <w:t>簽</w:t>
            </w:r>
            <w:r w:rsidRPr="008C7A7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C7A7B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5813" w14:textId="562ED90E" w:rsidR="00887A71" w:rsidRPr="008C7A7B" w:rsidRDefault="00887A71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jc w:val="right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 w:rsidRPr="008C7A7B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 w:rsidRPr="008C7A7B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請業師親自簽名或蓋章，簽名空白者恕不接受。</w:t>
            </w:r>
          </w:p>
          <w:p w14:paraId="677EB71A" w14:textId="77777777" w:rsidR="00887A71" w:rsidRPr="008C7A7B" w:rsidRDefault="00887A71" w:rsidP="008C26C0">
            <w:pPr>
              <w:pStyle w:val="Textbody"/>
              <w:autoSpaceDE w:val="0"/>
              <w:snapToGrid w:val="0"/>
              <w:spacing w:line="380" w:lineRule="exact"/>
              <w:jc w:val="right"/>
              <w:rPr>
                <w:rFonts w:ascii="Times New Roman" w:hAnsi="Times New Roman"/>
              </w:rPr>
            </w:pP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 w:rsidRPr="008C7A7B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14:paraId="497B2203" w14:textId="725C5897" w:rsidR="00887A71" w:rsidRPr="00F02F7D" w:rsidRDefault="004F2A0D" w:rsidP="004F2A0D">
      <w:pPr>
        <w:pStyle w:val="Textbody"/>
        <w:tabs>
          <w:tab w:val="left" w:pos="1313"/>
        </w:tabs>
        <w:rPr>
          <w:rFonts w:ascii="Times New Roman" w:eastAsia="標楷體" w:hAnsi="Times New Roman"/>
          <w:b/>
          <w:sz w:val="20"/>
          <w:szCs w:val="20"/>
        </w:rPr>
      </w:pPr>
      <w:r w:rsidRPr="00F02F7D">
        <w:rPr>
          <w:rFonts w:ascii="Times New Roman" w:eastAsia="標楷體" w:hAnsi="Times New Roman" w:hint="eastAsia"/>
          <w:b/>
          <w:sz w:val="20"/>
          <w:szCs w:val="20"/>
        </w:rPr>
        <w:t>業界專家定義：國內、外大專以上畢業，並具有</w:t>
      </w:r>
      <w:r w:rsidRPr="00F02F7D">
        <w:rPr>
          <w:rFonts w:ascii="Times New Roman" w:eastAsia="標楷體" w:hAnsi="Times New Roman"/>
          <w:b/>
          <w:sz w:val="20"/>
          <w:szCs w:val="20"/>
        </w:rPr>
        <w:t>5</w:t>
      </w:r>
      <w:r w:rsidRPr="00F02F7D">
        <w:rPr>
          <w:rFonts w:ascii="Times New Roman" w:eastAsia="標楷體" w:hAnsi="Times New Roman" w:hint="eastAsia"/>
          <w:b/>
          <w:sz w:val="20"/>
          <w:szCs w:val="20"/>
        </w:rPr>
        <w:t>年以上與任教領域專業相關實務經驗之專業工作年資者；或具</w:t>
      </w:r>
      <w:r w:rsidRPr="00F02F7D">
        <w:rPr>
          <w:rFonts w:ascii="Times New Roman" w:eastAsia="標楷體" w:hAnsi="Times New Roman"/>
          <w:b/>
          <w:sz w:val="20"/>
          <w:szCs w:val="20"/>
        </w:rPr>
        <w:t>10</w:t>
      </w:r>
      <w:r w:rsidRPr="00F02F7D">
        <w:rPr>
          <w:rFonts w:ascii="Times New Roman" w:eastAsia="標楷體" w:hAnsi="Times New Roman" w:hint="eastAsia"/>
          <w:b/>
          <w:sz w:val="20"/>
          <w:szCs w:val="20"/>
        </w:rPr>
        <w:t>年以上與任教領域專業相關實務經驗之專業工作年資，表現優異者；或其他經申請授課教師自行認定足堪擔任是項工作者。</w:t>
      </w:r>
    </w:p>
    <w:p w14:paraId="13D4B2C6" w14:textId="77777777" w:rsidR="00887A71" w:rsidRPr="008C7A7B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</w:p>
    <w:p w14:paraId="1CFBF80E" w14:textId="77777777" w:rsidR="003D2B74" w:rsidRPr="008C7A7B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r w:rsidRPr="008C7A7B">
        <w:rPr>
          <w:rFonts w:ascii="Times New Roman" w:eastAsia="標楷體" w:hAnsi="Times New Roman"/>
          <w:szCs w:val="24"/>
        </w:rPr>
        <w:t>註：本履歷表請與課程申請計畫書一同繳交。</w:t>
      </w:r>
    </w:p>
    <w:p w14:paraId="61DB0CB3" w14:textId="089F8B98" w:rsidR="00887A71" w:rsidRPr="008C7A7B" w:rsidRDefault="003D2B74" w:rsidP="00887A71">
      <w:pPr>
        <w:pStyle w:val="Textbody"/>
        <w:tabs>
          <w:tab w:val="left" w:pos="1313"/>
        </w:tabs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Cs w:val="24"/>
        </w:rPr>
        <w:t xml:space="preserve">    </w:t>
      </w:r>
      <w:r w:rsidRPr="008C7A7B">
        <w:rPr>
          <w:rFonts w:ascii="Times New Roman" w:eastAsia="標楷體" w:hAnsi="Times New Roman"/>
          <w:szCs w:val="24"/>
        </w:rPr>
        <w:t>如果兩位以上業師請分開填寫。</w:t>
      </w:r>
      <w:r w:rsidR="00887A71" w:rsidRPr="008C7A7B">
        <w:rPr>
          <w:rFonts w:ascii="Times New Roman" w:eastAsia="標楷體" w:hAnsi="Times New Roman"/>
          <w:szCs w:val="24"/>
        </w:rPr>
        <w:br/>
      </w:r>
      <w:r w:rsidR="00887A71" w:rsidRPr="008C7A7B">
        <w:rPr>
          <w:rFonts w:ascii="Times New Roman" w:eastAsia="標楷體" w:hAnsi="Times New Roman"/>
          <w:sz w:val="26"/>
          <w:szCs w:val="26"/>
        </w:rPr>
        <w:t>------------------------------------------------------------------------------------------------------------------------</w:t>
      </w:r>
    </w:p>
    <w:p w14:paraId="1ABD23DC" w14:textId="1CEEE4DD" w:rsidR="004F2A0D" w:rsidRDefault="004F2A0D" w:rsidP="004F2A0D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4F2A0D">
        <w:rPr>
          <w:rFonts w:ascii="Times New Roman" w:eastAsia="標楷體" w:hAnsi="Times New Roman"/>
          <w:sz w:val="20"/>
          <w:szCs w:val="20"/>
        </w:rPr>
        <w:cr/>
      </w:r>
    </w:p>
    <w:p w14:paraId="02CE1950" w14:textId="77777777" w:rsidR="004F2A0D" w:rsidRPr="004F2A0D" w:rsidRDefault="004F2A0D" w:rsidP="00887A71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</w:p>
    <w:p w14:paraId="2B8326C4" w14:textId="65157248" w:rsidR="00887A71" w:rsidRPr="008C7A7B" w:rsidRDefault="00887A71" w:rsidP="00887A71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8C7A7B">
        <w:rPr>
          <w:rFonts w:ascii="Times New Roman" w:eastAsia="標楷體" w:hAnsi="Times New Roman"/>
          <w:sz w:val="20"/>
          <w:szCs w:val="20"/>
        </w:rPr>
        <w:t>國立虎尾科技大學</w:t>
      </w:r>
      <w:r w:rsidRPr="008C7A7B">
        <w:rPr>
          <w:rFonts w:ascii="Times New Roman" w:eastAsia="標楷體" w:hAnsi="Times New Roman"/>
          <w:sz w:val="20"/>
          <w:szCs w:val="20"/>
        </w:rPr>
        <w:t xml:space="preserve"> </w:t>
      </w:r>
      <w:r w:rsidRPr="008C7A7B">
        <w:rPr>
          <w:rFonts w:ascii="Times New Roman" w:eastAsia="標楷體" w:hAnsi="Times New Roman"/>
          <w:sz w:val="20"/>
          <w:szCs w:val="20"/>
        </w:rPr>
        <w:t>個人資料蒐集、處理及利用告知函</w:t>
      </w:r>
    </w:p>
    <w:p w14:paraId="6172EAB8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 w:val="20"/>
          <w:szCs w:val="20"/>
        </w:rPr>
        <w:t>本校為辦理「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15+3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週跨域學習課程</w:t>
      </w:r>
      <w:r w:rsidRPr="008C7A7B">
        <w:rPr>
          <w:rFonts w:ascii="Times New Roman" w:eastAsia="標楷體" w:hAnsi="Times New Roman"/>
          <w:sz w:val="20"/>
          <w:szCs w:val="20"/>
        </w:rPr>
        <w:t>」之目的，請台端提供「</w:t>
      </w:r>
      <w:r w:rsidRPr="008C7A7B">
        <w:rPr>
          <w:rFonts w:ascii="Times New Roman" w:eastAsia="標楷體" w:hAnsi="Times New Roman"/>
          <w:color w:val="0000FF"/>
          <w:sz w:val="20"/>
          <w:szCs w:val="20"/>
        </w:rPr>
        <w:t>業師資料表」，</w:t>
      </w:r>
      <w:r w:rsidRPr="008C7A7B">
        <w:rPr>
          <w:rFonts w:ascii="Times New Roman" w:eastAsia="標楷體" w:hAnsi="Times New Roman"/>
          <w:sz w:val="20"/>
          <w:szCs w:val="20"/>
        </w:rPr>
        <w:t>包括姓名、住址、身分證編號、出生年月日、性別、職業等個人資料</w:t>
      </w:r>
      <w:r w:rsidRPr="008C7A7B">
        <w:rPr>
          <w:rFonts w:ascii="Times New Roman" w:eastAsia="標楷體" w:hAnsi="Times New Roman"/>
          <w:sz w:val="20"/>
          <w:szCs w:val="20"/>
        </w:rPr>
        <w:t>(</w:t>
      </w:r>
      <w:r w:rsidRPr="008C7A7B">
        <w:rPr>
          <w:rFonts w:ascii="Times New Roman" w:eastAsia="標楷體" w:hAnsi="Times New Roman"/>
          <w:sz w:val="20"/>
          <w:szCs w:val="20"/>
        </w:rPr>
        <w:t>辨識類：Ｃ</w:t>
      </w:r>
      <w:r w:rsidRPr="008C7A7B">
        <w:rPr>
          <w:rFonts w:ascii="Times New Roman" w:eastAsia="標楷體" w:hAnsi="Times New Roman"/>
          <w:sz w:val="20"/>
          <w:szCs w:val="20"/>
        </w:rPr>
        <w:t>○○</w:t>
      </w:r>
      <w:r w:rsidRPr="008C7A7B">
        <w:rPr>
          <w:rFonts w:ascii="Times New Roman" w:eastAsia="標楷體" w:hAnsi="Times New Roman"/>
          <w:sz w:val="20"/>
          <w:szCs w:val="20"/>
        </w:rPr>
        <w:t>一辨識個人者、Ｃ</w:t>
      </w:r>
      <w:r w:rsidRPr="008C7A7B">
        <w:rPr>
          <w:rFonts w:ascii="Times New Roman" w:eastAsia="標楷體" w:hAnsi="Times New Roman"/>
          <w:sz w:val="20"/>
          <w:szCs w:val="20"/>
        </w:rPr>
        <w:t>○○</w:t>
      </w:r>
      <w:r w:rsidRPr="008C7A7B">
        <w:rPr>
          <w:rFonts w:ascii="Times New Roman" w:eastAsia="標楷體" w:hAnsi="Times New Roman"/>
          <w:sz w:val="20"/>
          <w:szCs w:val="20"/>
        </w:rPr>
        <w:t>三政府資料中之辨識者、Ｃ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一一個人描述、Ｃ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二一家庭情形、Ｃ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二三</w:t>
      </w:r>
      <w:r w:rsidRPr="008C7A7B">
        <w:rPr>
          <w:rFonts w:ascii="Times New Roman" w:eastAsia="標楷體" w:hAnsi="Times New Roman"/>
          <w:sz w:val="20"/>
          <w:szCs w:val="20"/>
        </w:rPr>
        <w:t xml:space="preserve"> </w:t>
      </w:r>
      <w:r w:rsidRPr="008C7A7B">
        <w:rPr>
          <w:rFonts w:ascii="Times New Roman" w:eastAsia="標楷體" w:hAnsi="Times New Roman"/>
          <w:sz w:val="20"/>
          <w:szCs w:val="20"/>
        </w:rPr>
        <w:t>家庭其他成員之細節、Ｃ</w:t>
      </w:r>
      <w:r w:rsidRPr="008C7A7B">
        <w:rPr>
          <w:rFonts w:ascii="Times New Roman" w:eastAsia="標楷體" w:hAnsi="Times New Roman"/>
          <w:sz w:val="20"/>
          <w:szCs w:val="20"/>
        </w:rPr>
        <w:t>○</w:t>
      </w:r>
      <w:r w:rsidRPr="008C7A7B">
        <w:rPr>
          <w:rFonts w:ascii="Times New Roman" w:eastAsia="標楷體" w:hAnsi="Times New Roman"/>
          <w:sz w:val="20"/>
          <w:szCs w:val="20"/>
        </w:rPr>
        <w:t>三八職業</w:t>
      </w:r>
      <w:r w:rsidRPr="008C7A7B">
        <w:rPr>
          <w:rFonts w:ascii="Times New Roman" w:eastAsia="標楷體" w:hAnsi="Times New Roman"/>
          <w:sz w:val="20"/>
          <w:szCs w:val="20"/>
        </w:rPr>
        <w:t>)</w:t>
      </w:r>
      <w:r w:rsidRPr="008C7A7B">
        <w:rPr>
          <w:rFonts w:ascii="Times New Roman" w:eastAsia="標楷體" w:hAnsi="Times New Roman"/>
          <w:sz w:val="20"/>
          <w:szCs w:val="20"/>
        </w:rPr>
        <w:t>，以在協同教學申請進行必要之業師資格審核。</w:t>
      </w:r>
    </w:p>
    <w:p w14:paraId="10A3738E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  <w:r w:rsidRPr="008C7A7B">
        <w:rPr>
          <w:rFonts w:ascii="Times New Roman" w:eastAsia="標楷體" w:hAnsi="Times New Roman"/>
          <w:sz w:val="20"/>
          <w:szCs w:val="20"/>
        </w:rPr>
        <w:t>台端所提供上述個人資料僅於本校於確認符合資格及授課期間利用。台端得依個人資料保護法第</w:t>
      </w:r>
      <w:r w:rsidRPr="008C7A7B">
        <w:rPr>
          <w:rFonts w:ascii="Times New Roman" w:eastAsia="標楷體" w:hAnsi="Times New Roman"/>
          <w:sz w:val="20"/>
          <w:szCs w:val="20"/>
        </w:rPr>
        <w:t>3</w:t>
      </w:r>
      <w:r w:rsidRPr="008C7A7B">
        <w:rPr>
          <w:rFonts w:ascii="Times New Roman" w:eastAsia="標楷體" w:hAnsi="Times New Roman"/>
          <w:sz w:val="20"/>
          <w:szCs w:val="20"/>
        </w:rPr>
        <w:t>條之規定行使您的權利，包括</w:t>
      </w:r>
      <w:r w:rsidRPr="008C7A7B">
        <w:rPr>
          <w:rFonts w:ascii="Times New Roman" w:eastAsia="標楷體" w:hAnsi="Times New Roman"/>
          <w:color w:val="FF0000"/>
          <w:sz w:val="20"/>
          <w:szCs w:val="20"/>
        </w:rPr>
        <w:t>閱覽、複製、補充、更正、停止蒐集、處理或利用及刪除</w:t>
      </w:r>
      <w:r w:rsidRPr="008C7A7B">
        <w:rPr>
          <w:rFonts w:ascii="Times New Roman" w:eastAsia="標楷體" w:hAnsi="Times New Roman"/>
          <w:sz w:val="20"/>
          <w:szCs w:val="20"/>
        </w:rPr>
        <w:t>等，如有問題，請洽本校教務處承辦人員鍾小姐</w:t>
      </w:r>
      <w:r w:rsidRPr="008C7A7B">
        <w:rPr>
          <w:rFonts w:ascii="Times New Roman" w:eastAsia="標楷體" w:hAnsi="Times New Roman"/>
          <w:sz w:val="20"/>
          <w:szCs w:val="20"/>
        </w:rPr>
        <w:t>(05-6315127)</w:t>
      </w:r>
      <w:r w:rsidRPr="008C7A7B">
        <w:rPr>
          <w:rFonts w:ascii="Times New Roman" w:eastAsia="標楷體" w:hAnsi="Times New Roman"/>
          <w:sz w:val="20"/>
          <w:szCs w:val="20"/>
        </w:rPr>
        <w:t>。業師履歷表內加註</w:t>
      </w:r>
      <w:r w:rsidRPr="008C7A7B">
        <w:rPr>
          <w:rFonts w:ascii="Times New Roman" w:eastAsia="標楷體" w:hAnsi="Times New Roman"/>
          <w:sz w:val="20"/>
          <w:szCs w:val="20"/>
        </w:rPr>
        <w:t>(*)</w:t>
      </w:r>
      <w:r w:rsidRPr="008C7A7B">
        <w:rPr>
          <w:rFonts w:ascii="Times New Roman" w:eastAsia="標楷體" w:hAnsi="Times New Roman"/>
          <w:sz w:val="20"/>
          <w:szCs w:val="20"/>
        </w:rPr>
        <w:t>者為必要欄位，請台端能正確且完整提供。</w:t>
      </w:r>
    </w:p>
    <w:p w14:paraId="6994D8D6" w14:textId="77777777" w:rsidR="00887A71" w:rsidRPr="008C7A7B" w:rsidRDefault="00887A71" w:rsidP="00887A71">
      <w:pPr>
        <w:pStyle w:val="Textbody"/>
        <w:rPr>
          <w:rFonts w:ascii="Times New Roman" w:hAnsi="Times New Roman"/>
        </w:rPr>
      </w:pPr>
    </w:p>
    <w:p w14:paraId="559A03B9" w14:textId="00FFDE0C" w:rsidR="008A4FDC" w:rsidRPr="008C7A7B" w:rsidRDefault="008A4FDC" w:rsidP="00EA4057">
      <w:pPr>
        <w:rPr>
          <w:rFonts w:ascii="Times New Roman" w:eastAsia="標楷體" w:hAnsi="Times New Roman" w:cs="Times New Roman"/>
        </w:rPr>
      </w:pPr>
    </w:p>
    <w:sectPr w:rsidR="008A4FDC" w:rsidRPr="008C7A7B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5877D" w14:textId="77777777" w:rsidR="00DA7AAC" w:rsidRDefault="00DA7AAC" w:rsidP="007B7CF2">
      <w:r>
        <w:separator/>
      </w:r>
    </w:p>
  </w:endnote>
  <w:endnote w:type="continuationSeparator" w:id="0">
    <w:p w14:paraId="346AB34A" w14:textId="77777777" w:rsidR="00DA7AAC" w:rsidRDefault="00DA7AAC" w:rsidP="007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50E2" w14:textId="77777777" w:rsidR="00DA7AAC" w:rsidRDefault="00DA7AAC" w:rsidP="007B7CF2">
      <w:r>
        <w:separator/>
      </w:r>
    </w:p>
  </w:footnote>
  <w:footnote w:type="continuationSeparator" w:id="0">
    <w:p w14:paraId="1FFD1A3A" w14:textId="77777777" w:rsidR="00DA7AAC" w:rsidRDefault="00DA7AAC" w:rsidP="007B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B6C"/>
    <w:multiLevelType w:val="hybridMultilevel"/>
    <w:tmpl w:val="3F46B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21294D"/>
    <w:multiLevelType w:val="hybridMultilevel"/>
    <w:tmpl w:val="8BDE2D8C"/>
    <w:lvl w:ilvl="0" w:tplc="60EE268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D288D"/>
    <w:multiLevelType w:val="hybridMultilevel"/>
    <w:tmpl w:val="11149C88"/>
    <w:lvl w:ilvl="0" w:tplc="7FDA4B46">
      <w:start w:val="5"/>
      <w:numFmt w:val="japaneseLeg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0D7447"/>
    <w:multiLevelType w:val="hybridMultilevel"/>
    <w:tmpl w:val="0ED2C8D8"/>
    <w:lvl w:ilvl="0" w:tplc="185012C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A1E2778"/>
    <w:multiLevelType w:val="hybridMultilevel"/>
    <w:tmpl w:val="36829CCC"/>
    <w:lvl w:ilvl="0" w:tplc="BBA09EB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color w:val="000000" w:themeColor="text1"/>
      </w:rPr>
    </w:lvl>
    <w:lvl w:ilvl="1" w:tplc="FC282FDA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E"/>
    <w:rsid w:val="00003E14"/>
    <w:rsid w:val="0003178E"/>
    <w:rsid w:val="00074FBA"/>
    <w:rsid w:val="00076DBD"/>
    <w:rsid w:val="0009355C"/>
    <w:rsid w:val="000C6264"/>
    <w:rsid w:val="000C693F"/>
    <w:rsid w:val="000D2354"/>
    <w:rsid w:val="000F051D"/>
    <w:rsid w:val="0010457C"/>
    <w:rsid w:val="001107E8"/>
    <w:rsid w:val="00115AD3"/>
    <w:rsid w:val="0014427B"/>
    <w:rsid w:val="00145400"/>
    <w:rsid w:val="00173FA1"/>
    <w:rsid w:val="001B5F50"/>
    <w:rsid w:val="00227E9A"/>
    <w:rsid w:val="00280C88"/>
    <w:rsid w:val="0029115B"/>
    <w:rsid w:val="00312F8A"/>
    <w:rsid w:val="003A041E"/>
    <w:rsid w:val="003A3D6A"/>
    <w:rsid w:val="003B3DC0"/>
    <w:rsid w:val="003D2B74"/>
    <w:rsid w:val="00435C72"/>
    <w:rsid w:val="004D339E"/>
    <w:rsid w:val="004E1D56"/>
    <w:rsid w:val="004F2A0D"/>
    <w:rsid w:val="00532F40"/>
    <w:rsid w:val="00615342"/>
    <w:rsid w:val="00646DA0"/>
    <w:rsid w:val="00652955"/>
    <w:rsid w:val="00652EC7"/>
    <w:rsid w:val="00677C46"/>
    <w:rsid w:val="00691147"/>
    <w:rsid w:val="006938F8"/>
    <w:rsid w:val="006A0609"/>
    <w:rsid w:val="00726E8E"/>
    <w:rsid w:val="00751C74"/>
    <w:rsid w:val="00766DEA"/>
    <w:rsid w:val="007A2013"/>
    <w:rsid w:val="007B7CF2"/>
    <w:rsid w:val="00856700"/>
    <w:rsid w:val="00887A71"/>
    <w:rsid w:val="008A4FDC"/>
    <w:rsid w:val="008C7A7B"/>
    <w:rsid w:val="009432BA"/>
    <w:rsid w:val="00945C12"/>
    <w:rsid w:val="009B64F6"/>
    <w:rsid w:val="00A90750"/>
    <w:rsid w:val="00AF278C"/>
    <w:rsid w:val="00B165DA"/>
    <w:rsid w:val="00B24DDC"/>
    <w:rsid w:val="00B36CB4"/>
    <w:rsid w:val="00B969B6"/>
    <w:rsid w:val="00C02D70"/>
    <w:rsid w:val="00C05EA7"/>
    <w:rsid w:val="00C71449"/>
    <w:rsid w:val="00CA1C01"/>
    <w:rsid w:val="00CB685D"/>
    <w:rsid w:val="00CB6F4A"/>
    <w:rsid w:val="00D01AD9"/>
    <w:rsid w:val="00D63228"/>
    <w:rsid w:val="00DA3EEB"/>
    <w:rsid w:val="00DA7AAC"/>
    <w:rsid w:val="00E23659"/>
    <w:rsid w:val="00E359C5"/>
    <w:rsid w:val="00E55834"/>
    <w:rsid w:val="00E559AD"/>
    <w:rsid w:val="00E71F30"/>
    <w:rsid w:val="00EA4057"/>
    <w:rsid w:val="00EF420C"/>
    <w:rsid w:val="00F02F7D"/>
    <w:rsid w:val="00F440DA"/>
    <w:rsid w:val="00FA26FD"/>
    <w:rsid w:val="00FD646A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E3AB"/>
  <w15:chartTrackingRefBased/>
  <w15:docId w15:val="{AF87E8CD-B832-4DD1-9D79-C0BB6CF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8A4FD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CF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911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FD646A"/>
    <w:pPr>
      <w:ind w:leftChars="200" w:left="480"/>
    </w:pPr>
  </w:style>
  <w:style w:type="character" w:styleId="a9">
    <w:name w:val="Placeholder Text"/>
    <w:basedOn w:val="a0"/>
    <w:uiPriority w:val="99"/>
    <w:semiHidden/>
    <w:rsid w:val="00652955"/>
    <w:rPr>
      <w:color w:val="808080"/>
    </w:rPr>
  </w:style>
  <w:style w:type="paragraph" w:customStyle="1" w:styleId="Default">
    <w:name w:val="Default"/>
    <w:rsid w:val="00DA3E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5C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D4F1-F7A1-4DDD-811A-B513EF38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2024-01-03T00:34:00Z</cp:lastPrinted>
  <dcterms:created xsi:type="dcterms:W3CDTF">2023-02-01T02:53:00Z</dcterms:created>
  <dcterms:modified xsi:type="dcterms:W3CDTF">2024-07-29T01:36:00Z</dcterms:modified>
</cp:coreProperties>
</file>